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0D" w:rsidRPr="00B8272B" w:rsidRDefault="00235E0D" w:rsidP="00235E0D">
      <w:pPr>
        <w:spacing w:after="0" w:line="240" w:lineRule="auto"/>
        <w:jc w:val="center"/>
        <w:rPr>
          <w:rFonts w:ascii="Times New Roman" w:eastAsia="Times New Roman" w:hAnsi="Times New Roman"/>
          <w:b/>
          <w:sz w:val="24"/>
          <w:szCs w:val="20"/>
          <w:lang w:eastAsia="hu-HU"/>
        </w:rPr>
      </w:pPr>
      <w:bookmarkStart w:id="0" w:name="_GoBack"/>
      <w:bookmarkEnd w:id="0"/>
      <w:r w:rsidRPr="00B8272B">
        <w:rPr>
          <w:rFonts w:ascii="Times New Roman" w:eastAsia="Times New Roman" w:hAnsi="Times New Roman"/>
          <w:b/>
          <w:sz w:val="24"/>
          <w:szCs w:val="20"/>
          <w:lang w:eastAsia="hu-HU"/>
        </w:rPr>
        <w:t xml:space="preserve">KOMPLEX TERMÉSZETTUDOMÁNY </w:t>
      </w:r>
    </w:p>
    <w:p w:rsidR="00F24776" w:rsidRDefault="00F24776" w:rsidP="00235E0D">
      <w:pPr>
        <w:spacing w:after="0"/>
        <w:jc w:val="center"/>
        <w:rPr>
          <w:b/>
          <w:sz w:val="24"/>
          <w:szCs w:val="24"/>
        </w:rPr>
      </w:pPr>
      <w:r>
        <w:rPr>
          <w:b/>
          <w:sz w:val="24"/>
          <w:szCs w:val="24"/>
        </w:rPr>
        <w:t>9. évfolyam</w:t>
      </w:r>
    </w:p>
    <w:p w:rsidR="00235E0D" w:rsidRPr="00DE047B" w:rsidRDefault="00235E0D" w:rsidP="00235E0D">
      <w:pPr>
        <w:spacing w:after="0"/>
        <w:jc w:val="center"/>
        <w:rPr>
          <w:b/>
          <w:sz w:val="24"/>
          <w:szCs w:val="24"/>
        </w:rPr>
      </w:pPr>
      <w:r w:rsidRPr="00DE047B">
        <w:rPr>
          <w:b/>
          <w:sz w:val="24"/>
          <w:szCs w:val="24"/>
        </w:rPr>
        <w:t>(</w:t>
      </w:r>
      <w:r>
        <w:rPr>
          <w:rFonts w:ascii="Times New Roman" w:eastAsia="Times New Roman" w:hAnsi="Times New Roman"/>
          <w:b/>
          <w:sz w:val="24"/>
          <w:szCs w:val="24"/>
          <w:lang w:eastAsia="hu-HU"/>
        </w:rPr>
        <w:t>108</w:t>
      </w:r>
      <w:r w:rsidRPr="00DE047B">
        <w:rPr>
          <w:rFonts w:ascii="Times New Roman" w:eastAsia="Times New Roman" w:hAnsi="Times New Roman"/>
          <w:b/>
          <w:sz w:val="24"/>
          <w:szCs w:val="24"/>
          <w:lang w:eastAsia="hu-HU"/>
        </w:rPr>
        <w:t xml:space="preserve"> ór</w:t>
      </w:r>
      <w:r>
        <w:rPr>
          <w:rFonts w:ascii="Times New Roman" w:eastAsia="Times New Roman" w:hAnsi="Times New Roman"/>
          <w:b/>
          <w:sz w:val="24"/>
          <w:szCs w:val="24"/>
          <w:lang w:eastAsia="hu-HU"/>
        </w:rPr>
        <w:t>ás, egy</w:t>
      </w:r>
      <w:r w:rsidRPr="00DE047B">
        <w:rPr>
          <w:rFonts w:ascii="Times New Roman" w:eastAsia="Times New Roman" w:hAnsi="Times New Roman"/>
          <w:b/>
          <w:sz w:val="24"/>
          <w:szCs w:val="24"/>
          <w:lang w:eastAsia="hu-HU"/>
        </w:rPr>
        <w:t xml:space="preserve"> évfolyamos változat</w:t>
      </w:r>
      <w:r w:rsidRPr="00DE047B">
        <w:rPr>
          <w:b/>
          <w:sz w:val="24"/>
          <w:szCs w:val="24"/>
        </w:rPr>
        <w:t>)</w:t>
      </w:r>
    </w:p>
    <w:p w:rsidR="00235E0D" w:rsidRDefault="00235E0D" w:rsidP="00235E0D">
      <w:pPr>
        <w:spacing w:after="0" w:line="240" w:lineRule="auto"/>
        <w:jc w:val="both"/>
        <w:rPr>
          <w:rFonts w:ascii="Times New Roman" w:eastAsia="Times New Roman" w:hAnsi="Times New Roman"/>
          <w:sz w:val="24"/>
          <w:szCs w:val="20"/>
          <w:lang w:eastAsia="hu-HU"/>
        </w:rPr>
      </w:pPr>
    </w:p>
    <w:p w:rsidR="00235E0D" w:rsidRPr="00B8272B" w:rsidRDefault="00235E0D" w:rsidP="00235E0D">
      <w:pPr>
        <w:spacing w:after="0" w:line="240" w:lineRule="auto"/>
        <w:jc w:val="both"/>
        <w:rPr>
          <w:rFonts w:ascii="Times New Roman" w:eastAsia="Times New Roman" w:hAnsi="Times New Roman"/>
          <w:sz w:val="24"/>
          <w:szCs w:val="20"/>
          <w:lang w:eastAsia="hu-HU"/>
        </w:rPr>
      </w:pPr>
    </w:p>
    <w:p w:rsidR="00235E0D" w:rsidRPr="00B8272B" w:rsidRDefault="00235E0D" w:rsidP="00235E0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természettudományos műveltség az egyén és a társadalom számára is meghatározó jelentőségű. Az egyén tudása társadalmi szinten szorosan összefügg a gazdasági versenyképességgel és a szűkebb-tágabb autonóm közösségek fennmaradásával. A globális problémák megoldásának fontos feltétele az állampolgárok természettudományos műveltségen, az ok-okozati összefüggések felismerésén alapuló, kritikus és konstruktív magatartása. A kerettantervben leírt program célja, hogy az ember és természet szeretetén és a környezet ismeretén alapuló környezetkímélő, értékvédő, a fenntarthatóság mellett elkötelezett magatartás meghatározóvá váljék a tanulók számára.</w:t>
      </w:r>
    </w:p>
    <w:p w:rsidR="00235E0D" w:rsidRPr="00B8272B" w:rsidRDefault="00235E0D" w:rsidP="00235E0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b/>
        <w:t>A szakgimnáziumok 9. évfolyamán feldolgozásra kerülő komplex természettudomány tantárgy a természeti folyamatokkal kapcsolatos ismeretanyagot (azaz az Ember és természet műveltségterületet, illetve a Földünk – környezetünk természetföldrajzi részét) tárgyalja, és az ehhez kapcsolódó készségeket, képességeket fejleszti.</w:t>
      </w:r>
    </w:p>
    <w:p w:rsidR="00235E0D" w:rsidRPr="00B8272B" w:rsidRDefault="00235E0D" w:rsidP="00235E0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b/>
        <w:t xml:space="preserve">A tantárgy kerettantervének általános célkitűzése egyrészt a tanulók természettudományos műveltségének, szemléletének komplex módon történő mélyítése, másrészt a természettudományi jellegű szakmai képzésük megalapozása. A kerettanterv a rendszerszintű gondolkodás támogatása érdekében más tantárgyakhoz való kapcsolódási pontokat is tartalmaz. Ez a tartalmi elem a különböző műveltségterületek, tantárgyak közötti kapcsolódásokra hívja fel a helyi tantervkészítők, illetve tankönyvírók figyelmét. A dokumentum – jellegénél fogva – széles kereteket biztosít a megvalósító intézmények számára. Minden tematikai egység Ismeretek/fejlesztési követelmények rovatában gazdag tartalmi és módszertani lehetőséget (Lehetőségek a megvalósításra) kínál a feldolgozásra. Ezzel is segítséget, illetve ötletet kínál az egyes intézményekben megvalósítandó konkrét tartalmak kialakításához. Ezeket – a konkrét követelményekkel együtt - az intézményeknek a helyi tantervükben kell meghatározniuk, egyrészt a diákok, másrészt az intézményben oktatott szakmák/szakmacsoportok által megkívánt elvárásokhoz és lehetőségekhez igazodva. </w:t>
      </w:r>
    </w:p>
    <w:p w:rsidR="00235E0D" w:rsidRPr="00B8272B" w:rsidRDefault="00235E0D" w:rsidP="00235E0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b/>
        <w:t xml:space="preserve">A tantárgy fontos sajátossága, hogy kapcsolatot teremt a tudományos eredmények és a hétköznapok között. Ezáltal még a természettudományos tantárgyak tanulása terén már sok kudarcot megélt diákok számára is lehetővé válik, hogy a természettudományos témákkal való foglalkozás örömforrássá váljon. Fontos szerepe van a tantárgynak abban, hogy rendszerezze, frissen tartsa, illetve kiegészítse a diákok </w:t>
      </w:r>
      <w:proofErr w:type="gramStart"/>
      <w:r w:rsidRPr="00B8272B">
        <w:rPr>
          <w:rFonts w:ascii="Times New Roman" w:eastAsia="Times New Roman" w:hAnsi="Times New Roman"/>
          <w:sz w:val="24"/>
          <w:szCs w:val="20"/>
          <w:lang w:eastAsia="hu-HU"/>
        </w:rPr>
        <w:t>meglévő</w:t>
      </w:r>
      <w:proofErr w:type="gramEnd"/>
      <w:r w:rsidRPr="00B8272B">
        <w:rPr>
          <w:rFonts w:ascii="Times New Roman" w:eastAsia="Times New Roman" w:hAnsi="Times New Roman"/>
          <w:sz w:val="24"/>
          <w:szCs w:val="20"/>
          <w:lang w:eastAsia="hu-HU"/>
        </w:rPr>
        <w:t xml:space="preserve"> tudását, és fejlessze természettudományos gondolkodásukat, képességeiket. </w:t>
      </w:r>
    </w:p>
    <w:p w:rsidR="00235E0D" w:rsidRPr="00B8272B" w:rsidRDefault="00235E0D" w:rsidP="00235E0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b/>
        <w:t>A tantárgy feldolgozása során elengedhetetlen a természet működési alapelveinek, az alapvető tudományos fogalmaknak, módszereknek és technológiai folyamatoknak az ismerete, de érteni kell az emberi tevékenységeknek a természetre gyakorolt hatásait is. Így jut el a tanuló a természeti folyamatok megismeréséhez, valamint az alkalmazások és a technológiák előnyeinek, korlátainak és kockázatainak megértéséhez.</w:t>
      </w:r>
    </w:p>
    <w:p w:rsidR="00235E0D" w:rsidRPr="00B8272B" w:rsidRDefault="00235E0D" w:rsidP="00235E0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b/>
        <w:t xml:space="preserve">Az egészség tudatos megőrzése, a természeti, a technikai és az épített környezet felelős és fenntartható alakítása a természettudományos kutatások és azok eredményeinek ismerete nélkül elképzelhetetlen. </w:t>
      </w:r>
    </w:p>
    <w:p w:rsidR="00235E0D" w:rsidRPr="00B8272B" w:rsidRDefault="00235E0D" w:rsidP="00235E0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b/>
        <w:t xml:space="preserve">A felnövekvő nemzedéknek ismernie és becsülnie kell az életformák gazdag változatosságát a természetben is. Meg kell tanulnia, hogy az erőforrásokat tudatosan, takarékosan és felelősségteljesen, megújulási képességükre tekintettel használja. A komplex természettudomány tantárgy hozzájárulhat ahhoz, hogy a diákok felkészüljenek a környezettel kapcsolatos állampolgári kötelességek és jogok gyakorlására. Ennek érdekében törekedni kell </w:t>
      </w:r>
      <w:r w:rsidRPr="00B8272B">
        <w:rPr>
          <w:rFonts w:ascii="Times New Roman" w:eastAsia="Times New Roman" w:hAnsi="Times New Roman"/>
          <w:sz w:val="24"/>
          <w:szCs w:val="20"/>
          <w:lang w:eastAsia="hu-HU"/>
        </w:rPr>
        <w:lastRenderedPageBreak/>
        <w:t>arra, hogy a tanulók ismerjék meg azokat a természeti-gazdasági folyamatokat, amelyek változásokat, válságokat idézhetnek elő.</w:t>
      </w:r>
    </w:p>
    <w:p w:rsidR="00235E0D" w:rsidRPr="00B8272B" w:rsidRDefault="00235E0D" w:rsidP="00235E0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b/>
        <w:t xml:space="preserve">A tantervi program részben új ismereteket kínál, részben a korábbiak elmélyítésére szolgál. Legfontosabb célja azonban a szemléletformálás. Azt mutatja meg, hogyan érdemes tanulni, hogyan lehet továbblépni, fogódzókhoz jutni. Olyan tudást </w:t>
      </w:r>
      <w:proofErr w:type="gramStart"/>
      <w:r w:rsidRPr="00B8272B">
        <w:rPr>
          <w:rFonts w:ascii="Times New Roman" w:eastAsia="Times New Roman" w:hAnsi="Times New Roman"/>
          <w:sz w:val="24"/>
          <w:szCs w:val="20"/>
          <w:lang w:eastAsia="hu-HU"/>
        </w:rPr>
        <w:t>kínál</w:t>
      </w:r>
      <w:proofErr w:type="gramEnd"/>
      <w:r w:rsidRPr="00B8272B">
        <w:rPr>
          <w:rFonts w:ascii="Times New Roman" w:eastAsia="Times New Roman" w:hAnsi="Times New Roman"/>
          <w:sz w:val="24"/>
          <w:szCs w:val="20"/>
          <w:lang w:eastAsia="hu-HU"/>
        </w:rPr>
        <w:t xml:space="preserve"> és olyan képességeket fejleszt, amelyek a mai világban elengedhetetlenek. </w:t>
      </w:r>
    </w:p>
    <w:p w:rsidR="00235E0D" w:rsidRPr="00B8272B" w:rsidRDefault="00235E0D" w:rsidP="00235E0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b/>
        <w:t xml:space="preserve">A tananyag feldolgozása során fontos a digitális technikák és az </w:t>
      </w:r>
      <w:proofErr w:type="spellStart"/>
      <w:r w:rsidRPr="00B8272B">
        <w:rPr>
          <w:rFonts w:ascii="Times New Roman" w:eastAsia="Times New Roman" w:hAnsi="Times New Roman"/>
          <w:sz w:val="24"/>
          <w:szCs w:val="20"/>
          <w:lang w:eastAsia="hu-HU"/>
        </w:rPr>
        <w:t>IKT-eszközök</w:t>
      </w:r>
      <w:proofErr w:type="spellEnd"/>
      <w:r w:rsidRPr="00B8272B">
        <w:rPr>
          <w:rFonts w:ascii="Times New Roman" w:eastAsia="Times New Roman" w:hAnsi="Times New Roman"/>
          <w:sz w:val="24"/>
          <w:szCs w:val="20"/>
          <w:lang w:eastAsia="hu-HU"/>
        </w:rPr>
        <w:t xml:space="preserve"> tanórai használata, valamint a természet iránti érdeklődés felkeltése után az önálló tanulói ismeretszerzésre, kutakodásra történő bíztatás. Utóbbira külön időkeretet is biztost a Projektmunka fejlesztési feladat keretében. Az ehhez kapcsolódó időkeret bármely témához, a tanév során bármikor felhasználható. Kereteit a helyi tantervben kell szabályozni.</w:t>
      </w:r>
    </w:p>
    <w:p w:rsidR="00235E0D" w:rsidRPr="00B8272B" w:rsidRDefault="00235E0D" w:rsidP="00235E0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b/>
        <w:t xml:space="preserve">A tananyag feldolgozása során a tanuló képet kap a fizika, a kémia, a természetföldrajz és a biológia által vizsgált legfontosabb összefüggésekről, a természettudományos kutatás módszereiről, tudásunk alkalmazásának lehetőségeiről és korlátairól. Mintát kap a jelenségek vizsgálatának módjairól. A tanulmányok eredményeképpen összefüggéseket ismer föl és fogalmaz meg a mechanikai működésekről, halmaztulajdonságokról, </w:t>
      </w:r>
      <w:proofErr w:type="gramStart"/>
      <w:r w:rsidRPr="00B8272B">
        <w:rPr>
          <w:rFonts w:ascii="Times New Roman" w:eastAsia="Times New Roman" w:hAnsi="Times New Roman"/>
          <w:sz w:val="24"/>
          <w:szCs w:val="20"/>
          <w:lang w:eastAsia="hu-HU"/>
        </w:rPr>
        <w:t>összefüggésben</w:t>
      </w:r>
      <w:proofErr w:type="gramEnd"/>
      <w:r w:rsidRPr="00B8272B">
        <w:rPr>
          <w:rFonts w:ascii="Times New Roman" w:eastAsia="Times New Roman" w:hAnsi="Times New Roman"/>
          <w:sz w:val="24"/>
          <w:szCs w:val="20"/>
          <w:lang w:eastAsia="hu-HU"/>
        </w:rPr>
        <w:t xml:space="preserve"> az élettelen természetben (meteorológia) és az élő szervezetben betöltött szerepükkel. Ismereteket szerez testünk fölépítésének és egészségének kapcsolatairól. Példákat elemez hazánk természeti környezeti állapota, az itt folyó gazdálkodás és történelmünk összefüggéseire. Az így nyert ismeretek kapcsolatot teremtenek a művészeti tárgyak, a társadalomismeret és a matematika között.</w:t>
      </w:r>
    </w:p>
    <w:p w:rsidR="00235E0D" w:rsidRPr="00B8272B" w:rsidRDefault="00235E0D" w:rsidP="00235E0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b/>
        <w:t>A kvantitatív feladatok száma, a lexikálisan elsajátítandó ismeret a rövid időkeret miatt szükségképpen alacsony marad, a témák, valamint a kvalitatív hangsúlyok azonban lehetőséget adnak a szakma igényeinek megfelelő differenciálásra, részletezésre is.</w:t>
      </w:r>
    </w:p>
    <w:p w:rsidR="00235E0D" w:rsidRPr="00B8272B" w:rsidRDefault="00235E0D" w:rsidP="00235E0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b/>
        <w:t xml:space="preserve">A tanulmányok eredményeképpen a diák összefüggéseket ismer föl és fogalmaz meg az elektromos, mágneses, kémiai vegyületi, atomi összefüggésekkel kapcsolatban. Érti a fentiek élettelen természetben és élő szervezetben betöltött szerepét. </w:t>
      </w:r>
    </w:p>
    <w:p w:rsidR="00235E0D" w:rsidRPr="00B8272B" w:rsidRDefault="00235E0D" w:rsidP="00235E0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Ismereteket szerez a mikro- és </w:t>
      </w:r>
      <w:proofErr w:type="spellStart"/>
      <w:r w:rsidRPr="00B8272B">
        <w:rPr>
          <w:rFonts w:ascii="Times New Roman" w:eastAsia="Times New Roman" w:hAnsi="Times New Roman"/>
          <w:sz w:val="24"/>
          <w:szCs w:val="20"/>
          <w:lang w:eastAsia="hu-HU"/>
        </w:rPr>
        <w:t>makrovilág</w:t>
      </w:r>
      <w:proofErr w:type="spellEnd"/>
      <w:r w:rsidRPr="00B8272B">
        <w:rPr>
          <w:rFonts w:ascii="Times New Roman" w:eastAsia="Times New Roman" w:hAnsi="Times New Roman"/>
          <w:sz w:val="24"/>
          <w:szCs w:val="20"/>
          <w:lang w:eastAsia="hu-HU"/>
        </w:rPr>
        <w:t>, valamint testünk fölépítésének szervezeti egységéről. Az így nyert ismeretek kapcsolatot teremtenek a művészeti tárgyak, a társadalomismeret és a matematika között is.</w:t>
      </w:r>
    </w:p>
    <w:p w:rsidR="00235E0D" w:rsidRPr="00B8272B" w:rsidRDefault="00235E0D" w:rsidP="00235E0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b/>
        <w:t xml:space="preserve">A tantárgy tanulása során megvalósuló legfontosabb célok: </w:t>
      </w:r>
    </w:p>
    <w:p w:rsidR="00235E0D" w:rsidRPr="00B8272B" w:rsidRDefault="00235E0D" w:rsidP="00235E0D">
      <w:pPr>
        <w:numPr>
          <w:ilvl w:val="0"/>
          <w:numId w:val="1"/>
        </w:num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tanulók nyitottan tekintsenek a bennünket körülvevő világra;</w:t>
      </w:r>
    </w:p>
    <w:p w:rsidR="00235E0D" w:rsidRPr="00B8272B" w:rsidRDefault="00235E0D" w:rsidP="00235E0D">
      <w:pPr>
        <w:numPr>
          <w:ilvl w:val="0"/>
          <w:numId w:val="1"/>
        </w:num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legyenek képesek az okok és okozatok megkülönböztetésére és adott okok ismeretében az okozatra vonatkozó következtetések levonására;</w:t>
      </w:r>
    </w:p>
    <w:p w:rsidR="00235E0D" w:rsidRPr="00B8272B" w:rsidRDefault="00235E0D" w:rsidP="00235E0D">
      <w:pPr>
        <w:numPr>
          <w:ilvl w:val="0"/>
          <w:numId w:val="1"/>
        </w:num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ismerjék meg és alkalmazzák az alapvető természeti törvényeket;</w:t>
      </w:r>
    </w:p>
    <w:p w:rsidR="00235E0D" w:rsidRPr="00B8272B" w:rsidRDefault="00235E0D" w:rsidP="00235E0D">
      <w:pPr>
        <w:numPr>
          <w:ilvl w:val="0"/>
          <w:numId w:val="1"/>
        </w:num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legyenek képesek az adatok ismeretében diagramok készítésére, valamint adott diagram ismeretében adatok, folyamatok meglátására;</w:t>
      </w:r>
    </w:p>
    <w:p w:rsidR="00235E0D" w:rsidRPr="00B8272B" w:rsidRDefault="00235E0D" w:rsidP="00235E0D">
      <w:pPr>
        <w:numPr>
          <w:ilvl w:val="0"/>
          <w:numId w:val="1"/>
        </w:num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legyenek képesek grafika/kép alapján az ábrázolt folyamat értelmezésére. </w:t>
      </w:r>
    </w:p>
    <w:p w:rsidR="00235E0D" w:rsidRPr="00B8272B" w:rsidRDefault="00235E0D" w:rsidP="00235E0D">
      <w:pPr>
        <w:numPr>
          <w:ilvl w:val="0"/>
          <w:numId w:val="1"/>
        </w:num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szerves és szervetlen világ kapcsolata megismerésének megalapozása;</w:t>
      </w:r>
    </w:p>
    <w:p w:rsidR="00235E0D" w:rsidRPr="00B8272B" w:rsidRDefault="00235E0D" w:rsidP="00235E0D">
      <w:pPr>
        <w:numPr>
          <w:ilvl w:val="0"/>
          <w:numId w:val="1"/>
        </w:num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az energia és </w:t>
      </w:r>
      <w:proofErr w:type="gramStart"/>
      <w:r w:rsidRPr="00B8272B">
        <w:rPr>
          <w:rFonts w:ascii="Times New Roman" w:eastAsia="Times New Roman" w:hAnsi="Times New Roman"/>
          <w:sz w:val="24"/>
          <w:szCs w:val="20"/>
          <w:lang w:eastAsia="hu-HU"/>
        </w:rPr>
        <w:t>energiaáramlás</w:t>
      </w:r>
      <w:proofErr w:type="gramEnd"/>
      <w:r w:rsidRPr="00B8272B">
        <w:rPr>
          <w:rFonts w:ascii="Times New Roman" w:eastAsia="Times New Roman" w:hAnsi="Times New Roman"/>
          <w:sz w:val="24"/>
          <w:szCs w:val="20"/>
          <w:lang w:eastAsia="hu-HU"/>
        </w:rPr>
        <w:t xml:space="preserve"> mint általános szervező megismerése;</w:t>
      </w:r>
    </w:p>
    <w:p w:rsidR="00235E0D" w:rsidRPr="00B8272B" w:rsidRDefault="00235E0D" w:rsidP="00235E0D">
      <w:pPr>
        <w:numPr>
          <w:ilvl w:val="0"/>
          <w:numId w:val="1"/>
        </w:num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atomi/molekuláris folyamatok megismerése; az atomi/molekuláris folyamatok szervezetre gyakorolt hatásainak tudatosítása.</w:t>
      </w:r>
    </w:p>
    <w:p w:rsidR="00235E0D" w:rsidRPr="00B8272B" w:rsidRDefault="00235E0D" w:rsidP="00235E0D">
      <w:pPr>
        <w:numPr>
          <w:ilvl w:val="0"/>
          <w:numId w:val="1"/>
        </w:num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élő és élettelen világ evolúciójának megismerése;</w:t>
      </w:r>
    </w:p>
    <w:p w:rsidR="00235E0D" w:rsidRPr="00B8272B" w:rsidRDefault="00235E0D" w:rsidP="00235E0D">
      <w:pPr>
        <w:numPr>
          <w:ilvl w:val="0"/>
          <w:numId w:val="1"/>
        </w:num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egyes tudományos elméletek egybevetése egymással, a természettudományos érvelés néhány sajátságának elmélyítése;</w:t>
      </w:r>
    </w:p>
    <w:p w:rsidR="00235E0D" w:rsidRPr="00B8272B" w:rsidRDefault="00235E0D" w:rsidP="00235E0D">
      <w:pPr>
        <w:numPr>
          <w:ilvl w:val="0"/>
          <w:numId w:val="1"/>
        </w:num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emberi tevékenység környezetalakító hatásának és a hatás következményeinek tudatosítása;</w:t>
      </w:r>
    </w:p>
    <w:p w:rsidR="00235E0D" w:rsidRPr="00B8272B" w:rsidRDefault="00235E0D" w:rsidP="00235E0D">
      <w:pPr>
        <w:numPr>
          <w:ilvl w:val="0"/>
          <w:numId w:val="1"/>
        </w:num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az információ és jelentőségének ismerete a </w:t>
      </w:r>
      <w:proofErr w:type="spellStart"/>
      <w:r w:rsidRPr="00B8272B">
        <w:rPr>
          <w:rFonts w:ascii="Times New Roman" w:eastAsia="Times New Roman" w:hAnsi="Times New Roman"/>
          <w:sz w:val="24"/>
          <w:szCs w:val="20"/>
          <w:lang w:eastAsia="hu-HU"/>
        </w:rPr>
        <w:t>fizikai-biológiai-társadalmi</w:t>
      </w:r>
      <w:proofErr w:type="spellEnd"/>
      <w:r w:rsidRPr="00B8272B">
        <w:rPr>
          <w:rFonts w:ascii="Times New Roman" w:eastAsia="Times New Roman" w:hAnsi="Times New Roman"/>
          <w:sz w:val="24"/>
          <w:szCs w:val="20"/>
          <w:lang w:eastAsia="hu-HU"/>
        </w:rPr>
        <w:t xml:space="preserve"> létben.</w:t>
      </w:r>
    </w:p>
    <w:p w:rsidR="00235E0D" w:rsidRDefault="00235E0D" w:rsidP="00235E0D">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Eközben gyakorlatot szereznek az egyéni és csoportos munkában, feltevéseik szabatos megfogalmazásában, a képi és verbális kommunikáció összekapcsolásában is.</w:t>
      </w:r>
    </w:p>
    <w:p w:rsidR="00F24776" w:rsidRDefault="00F24776">
      <w:pPr>
        <w:rPr>
          <w:rFonts w:ascii="Times New Roman" w:eastAsia="Times New Roman" w:hAnsi="Times New Roman"/>
          <w:sz w:val="24"/>
          <w:szCs w:val="20"/>
          <w:lang w:eastAsia="hu-HU"/>
        </w:rPr>
      </w:pPr>
    </w:p>
    <w:tbl>
      <w:tblPr>
        <w:tblStyle w:val="Rcsostblzat"/>
        <w:tblW w:w="0" w:type="auto"/>
        <w:tblLook w:val="04A0" w:firstRow="1" w:lastRow="0" w:firstColumn="1" w:lastColumn="0" w:noHBand="0" w:noVBand="1"/>
      </w:tblPr>
      <w:tblGrid>
        <w:gridCol w:w="4786"/>
        <w:gridCol w:w="4253"/>
      </w:tblGrid>
      <w:tr w:rsidR="00F24776" w:rsidRPr="00F24776" w:rsidTr="00F24776">
        <w:tc>
          <w:tcPr>
            <w:tcW w:w="4786"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rPr>
                <w:rFonts w:ascii="Times New Roman" w:eastAsia="Times New Roman" w:hAnsi="Times New Roman"/>
                <w:b/>
                <w:sz w:val="28"/>
                <w:szCs w:val="28"/>
                <w:lang w:eastAsia="hu-HU"/>
              </w:rPr>
            </w:pPr>
            <w:r w:rsidRPr="00F24776">
              <w:rPr>
                <w:rFonts w:ascii="Times New Roman" w:eastAsia="Times New Roman" w:hAnsi="Times New Roman"/>
                <w:b/>
                <w:sz w:val="28"/>
                <w:szCs w:val="28"/>
                <w:lang w:eastAsia="hu-HU"/>
              </w:rPr>
              <w:t>Témakörök</w:t>
            </w:r>
          </w:p>
        </w:tc>
        <w:tc>
          <w:tcPr>
            <w:tcW w:w="4253"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ind w:left="601" w:hanging="601"/>
              <w:jc w:val="center"/>
              <w:rPr>
                <w:rFonts w:ascii="Times New Roman" w:eastAsia="Times New Roman" w:hAnsi="Times New Roman"/>
                <w:b/>
                <w:sz w:val="28"/>
                <w:szCs w:val="28"/>
                <w:lang w:eastAsia="hu-HU"/>
              </w:rPr>
            </w:pPr>
            <w:r w:rsidRPr="00F24776">
              <w:rPr>
                <w:rFonts w:ascii="Times New Roman" w:eastAsia="Times New Roman" w:hAnsi="Times New Roman"/>
                <w:b/>
                <w:sz w:val="28"/>
                <w:szCs w:val="28"/>
                <w:lang w:eastAsia="hu-HU"/>
              </w:rPr>
              <w:t>Óraszám</w:t>
            </w:r>
          </w:p>
        </w:tc>
      </w:tr>
      <w:tr w:rsidR="00F24776" w:rsidRPr="00F24776" w:rsidTr="00F24776">
        <w:tc>
          <w:tcPr>
            <w:tcW w:w="4786"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A természettudomány módszerei</w:t>
            </w:r>
          </w:p>
        </w:tc>
        <w:tc>
          <w:tcPr>
            <w:tcW w:w="4253"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ind w:left="601" w:hanging="601"/>
              <w:jc w:val="cente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4</w:t>
            </w:r>
          </w:p>
        </w:tc>
      </w:tr>
      <w:tr w:rsidR="00F24776" w:rsidRPr="00F24776" w:rsidTr="00F24776">
        <w:trPr>
          <w:trHeight w:val="217"/>
        </w:trPr>
        <w:tc>
          <w:tcPr>
            <w:tcW w:w="4786"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Tájékozódás térben és időben</w:t>
            </w:r>
          </w:p>
        </w:tc>
        <w:tc>
          <w:tcPr>
            <w:tcW w:w="4253"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ind w:left="601" w:hanging="601"/>
              <w:jc w:val="cente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8</w:t>
            </w:r>
          </w:p>
        </w:tc>
      </w:tr>
      <w:tr w:rsidR="00F24776" w:rsidRPr="00F24776" w:rsidTr="00F24776">
        <w:tc>
          <w:tcPr>
            <w:tcW w:w="4786"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Elemek és vegyületek a természetben</w:t>
            </w:r>
          </w:p>
        </w:tc>
        <w:tc>
          <w:tcPr>
            <w:tcW w:w="4253"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ind w:left="601" w:hanging="601"/>
              <w:jc w:val="cente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10</w:t>
            </w:r>
          </w:p>
        </w:tc>
      </w:tr>
      <w:tr w:rsidR="00F24776" w:rsidRPr="00F24776" w:rsidTr="00F24776">
        <w:tc>
          <w:tcPr>
            <w:tcW w:w="4786"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Anyagi halmazok, halmazállapotok</w:t>
            </w:r>
          </w:p>
        </w:tc>
        <w:tc>
          <w:tcPr>
            <w:tcW w:w="4253"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ind w:left="601" w:hanging="601"/>
              <w:jc w:val="cente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8</w:t>
            </w:r>
          </w:p>
        </w:tc>
      </w:tr>
      <w:tr w:rsidR="00F24776" w:rsidRPr="00F24776" w:rsidTr="00F24776">
        <w:tc>
          <w:tcPr>
            <w:tcW w:w="4786"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Lendület</w:t>
            </w:r>
          </w:p>
        </w:tc>
        <w:tc>
          <w:tcPr>
            <w:tcW w:w="4253"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ind w:left="601" w:hanging="601"/>
              <w:jc w:val="cente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4</w:t>
            </w:r>
          </w:p>
        </w:tc>
      </w:tr>
      <w:tr w:rsidR="00F24776" w:rsidRPr="00F24776" w:rsidTr="00F24776">
        <w:tc>
          <w:tcPr>
            <w:tcW w:w="4786"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Mechanikai energia</w:t>
            </w:r>
          </w:p>
        </w:tc>
        <w:tc>
          <w:tcPr>
            <w:tcW w:w="4253"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ind w:left="601" w:hanging="601"/>
              <w:jc w:val="cente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4</w:t>
            </w:r>
          </w:p>
        </w:tc>
      </w:tr>
      <w:tr w:rsidR="00F24776" w:rsidRPr="00F24776" w:rsidTr="00F24776">
        <w:tc>
          <w:tcPr>
            <w:tcW w:w="4786"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Az emberi mozgás, keringés és légzés</w:t>
            </w:r>
          </w:p>
        </w:tc>
        <w:tc>
          <w:tcPr>
            <w:tcW w:w="4253"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ind w:left="601" w:hanging="601"/>
              <w:jc w:val="cente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6</w:t>
            </w:r>
          </w:p>
        </w:tc>
      </w:tr>
      <w:tr w:rsidR="00F24776" w:rsidRPr="00F24776" w:rsidTr="00F24776">
        <w:tc>
          <w:tcPr>
            <w:tcW w:w="4786"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Az atom</w:t>
            </w:r>
          </w:p>
        </w:tc>
        <w:tc>
          <w:tcPr>
            <w:tcW w:w="4253"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ind w:left="601" w:hanging="601"/>
              <w:jc w:val="cente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4</w:t>
            </w:r>
          </w:p>
        </w:tc>
      </w:tr>
      <w:tr w:rsidR="00F24776" w:rsidRPr="00F24776" w:rsidTr="00F24776">
        <w:tc>
          <w:tcPr>
            <w:tcW w:w="4786"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Elektromosság, mágnesesség</w:t>
            </w:r>
          </w:p>
        </w:tc>
        <w:tc>
          <w:tcPr>
            <w:tcW w:w="4253"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ind w:left="601" w:hanging="601"/>
              <w:jc w:val="cente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4</w:t>
            </w:r>
          </w:p>
        </w:tc>
      </w:tr>
      <w:tr w:rsidR="00F24776" w:rsidRPr="00F24776" w:rsidTr="00F24776">
        <w:tc>
          <w:tcPr>
            <w:tcW w:w="4786"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A fény</w:t>
            </w:r>
          </w:p>
        </w:tc>
        <w:tc>
          <w:tcPr>
            <w:tcW w:w="4253"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ind w:left="601" w:hanging="601"/>
              <w:jc w:val="cente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4</w:t>
            </w:r>
          </w:p>
        </w:tc>
      </w:tr>
      <w:tr w:rsidR="00F24776" w:rsidRPr="00F24776" w:rsidTr="00F24776">
        <w:tc>
          <w:tcPr>
            <w:tcW w:w="4786"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Táplálkozás, emésztés, kiválasztás</w:t>
            </w:r>
          </w:p>
        </w:tc>
        <w:tc>
          <w:tcPr>
            <w:tcW w:w="4253"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ind w:left="601" w:hanging="601"/>
              <w:jc w:val="cente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4</w:t>
            </w:r>
          </w:p>
        </w:tc>
      </w:tr>
      <w:tr w:rsidR="00F24776" w:rsidRPr="00F24776" w:rsidTr="00F24776">
        <w:tc>
          <w:tcPr>
            <w:tcW w:w="4786"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Szabályozó folyamatok az emberi szervezetben</w:t>
            </w:r>
          </w:p>
        </w:tc>
        <w:tc>
          <w:tcPr>
            <w:tcW w:w="4253"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ind w:left="601" w:hanging="601"/>
              <w:jc w:val="cente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8</w:t>
            </w:r>
          </w:p>
        </w:tc>
      </w:tr>
      <w:tr w:rsidR="00F24776" w:rsidRPr="00F24776" w:rsidTr="00F24776">
        <w:tc>
          <w:tcPr>
            <w:tcW w:w="4786"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Az emberi élet szakaszai</w:t>
            </w:r>
          </w:p>
        </w:tc>
        <w:tc>
          <w:tcPr>
            <w:tcW w:w="4253"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ind w:left="601" w:hanging="601"/>
              <w:jc w:val="cente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8</w:t>
            </w:r>
          </w:p>
        </w:tc>
      </w:tr>
      <w:tr w:rsidR="00F24776" w:rsidRPr="00F24776" w:rsidTr="00F24776">
        <w:tc>
          <w:tcPr>
            <w:tcW w:w="4786"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Honnan hová?</w:t>
            </w:r>
          </w:p>
        </w:tc>
        <w:tc>
          <w:tcPr>
            <w:tcW w:w="4253"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ind w:left="601" w:hanging="601"/>
              <w:jc w:val="cente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8</w:t>
            </w:r>
          </w:p>
        </w:tc>
      </w:tr>
      <w:tr w:rsidR="00F24776" w:rsidRPr="00F24776" w:rsidTr="00F24776">
        <w:tc>
          <w:tcPr>
            <w:tcW w:w="4786"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Az evolúció</w:t>
            </w:r>
          </w:p>
        </w:tc>
        <w:tc>
          <w:tcPr>
            <w:tcW w:w="4253"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ind w:left="601" w:hanging="601"/>
              <w:jc w:val="cente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9</w:t>
            </w:r>
          </w:p>
        </w:tc>
      </w:tr>
      <w:tr w:rsidR="00F24776" w:rsidRPr="00F24776" w:rsidTr="00F24776">
        <w:tc>
          <w:tcPr>
            <w:tcW w:w="4786"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Projektmunka</w:t>
            </w:r>
          </w:p>
        </w:tc>
        <w:tc>
          <w:tcPr>
            <w:tcW w:w="4253"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ind w:left="601" w:hanging="601"/>
              <w:jc w:val="center"/>
              <w:rPr>
                <w:rFonts w:ascii="Times New Roman" w:eastAsia="Times New Roman" w:hAnsi="Times New Roman"/>
                <w:sz w:val="28"/>
                <w:szCs w:val="28"/>
                <w:lang w:eastAsia="hu-HU"/>
              </w:rPr>
            </w:pPr>
            <w:r w:rsidRPr="00F24776">
              <w:rPr>
                <w:rFonts w:ascii="Times New Roman" w:eastAsia="Times New Roman" w:hAnsi="Times New Roman"/>
                <w:sz w:val="28"/>
                <w:szCs w:val="28"/>
                <w:lang w:eastAsia="hu-HU"/>
              </w:rPr>
              <w:t>15</w:t>
            </w:r>
          </w:p>
        </w:tc>
      </w:tr>
      <w:tr w:rsidR="00F24776" w:rsidRPr="00F24776" w:rsidTr="00F24776">
        <w:tc>
          <w:tcPr>
            <w:tcW w:w="4786"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rPr>
                <w:rFonts w:ascii="Times New Roman" w:eastAsia="Times New Roman" w:hAnsi="Times New Roman"/>
                <w:b/>
                <w:sz w:val="28"/>
                <w:szCs w:val="28"/>
                <w:lang w:eastAsia="hu-HU"/>
              </w:rPr>
            </w:pPr>
            <w:r w:rsidRPr="00F24776">
              <w:rPr>
                <w:rFonts w:ascii="Times New Roman" w:eastAsia="Times New Roman" w:hAnsi="Times New Roman"/>
                <w:b/>
                <w:sz w:val="28"/>
                <w:szCs w:val="28"/>
                <w:lang w:eastAsia="hu-HU"/>
              </w:rPr>
              <w:t>Éves óraszám</w:t>
            </w:r>
          </w:p>
        </w:tc>
        <w:tc>
          <w:tcPr>
            <w:tcW w:w="4253" w:type="dxa"/>
            <w:tcBorders>
              <w:top w:val="single" w:sz="4" w:space="0" w:color="auto"/>
              <w:left w:val="single" w:sz="4" w:space="0" w:color="auto"/>
              <w:bottom w:val="single" w:sz="4" w:space="0" w:color="auto"/>
              <w:right w:val="single" w:sz="4" w:space="0" w:color="auto"/>
            </w:tcBorders>
            <w:hideMark/>
          </w:tcPr>
          <w:p w:rsidR="00F24776" w:rsidRPr="00F24776" w:rsidRDefault="00F24776" w:rsidP="00F24776">
            <w:pPr>
              <w:ind w:left="601" w:hanging="601"/>
              <w:jc w:val="center"/>
              <w:rPr>
                <w:rFonts w:ascii="Times New Roman" w:eastAsia="Times New Roman" w:hAnsi="Times New Roman"/>
                <w:b/>
                <w:sz w:val="28"/>
                <w:szCs w:val="28"/>
                <w:lang w:eastAsia="hu-HU"/>
              </w:rPr>
            </w:pPr>
            <w:r w:rsidRPr="00F24776">
              <w:rPr>
                <w:rFonts w:ascii="Times New Roman" w:eastAsia="Times New Roman" w:hAnsi="Times New Roman"/>
                <w:b/>
                <w:sz w:val="28"/>
                <w:szCs w:val="28"/>
                <w:lang w:eastAsia="hu-HU"/>
              </w:rPr>
              <w:t>108</w:t>
            </w:r>
          </w:p>
        </w:tc>
      </w:tr>
    </w:tbl>
    <w:p w:rsidR="00F24776" w:rsidRDefault="00F24776" w:rsidP="00235E0D">
      <w:pPr>
        <w:spacing w:after="0" w:line="240" w:lineRule="auto"/>
        <w:jc w:val="both"/>
        <w:rPr>
          <w:rFonts w:ascii="Times New Roman" w:eastAsia="Times New Roman" w:hAnsi="Times New Roman"/>
          <w:sz w:val="28"/>
          <w:szCs w:val="28"/>
          <w:lang w:eastAsia="hu-HU"/>
        </w:rPr>
      </w:pPr>
    </w:p>
    <w:p w:rsidR="00235E0D" w:rsidRPr="00F24776" w:rsidRDefault="00F24776" w:rsidP="00235E0D">
      <w:pPr>
        <w:spacing w:after="0" w:line="240" w:lineRule="auto"/>
        <w:jc w:val="both"/>
        <w:rPr>
          <w:rFonts w:ascii="Times New Roman" w:eastAsia="Times New Roman" w:hAnsi="Times New Roman"/>
          <w:sz w:val="28"/>
          <w:szCs w:val="28"/>
          <w:lang w:eastAsia="hu-HU"/>
        </w:rPr>
      </w:pPr>
      <w:r>
        <w:rPr>
          <w:rFonts w:ascii="Times New Roman" w:eastAsia="Times New Roman" w:hAnsi="Times New Roman"/>
          <w:sz w:val="28"/>
          <w:szCs w:val="28"/>
          <w:lang w:eastAsia="hu-HU"/>
        </w:rPr>
        <w:t>A számonkérés, ismétlés, rendszerezés óraszámát az egyes témakörök tartalmazzák</w:t>
      </w:r>
    </w:p>
    <w:p w:rsidR="00235E0D" w:rsidRDefault="00235E0D" w:rsidP="00235E0D">
      <w:pPr>
        <w:spacing w:after="0" w:line="240" w:lineRule="auto"/>
        <w:jc w:val="both"/>
        <w:rPr>
          <w:rFonts w:ascii="Times New Roman" w:eastAsia="Times New Roman" w:hAnsi="Times New Roman"/>
          <w:sz w:val="24"/>
          <w:szCs w:val="20"/>
          <w:lang w:eastAsia="hu-HU"/>
        </w:rPr>
      </w:pPr>
    </w:p>
    <w:p w:rsidR="00F24776" w:rsidRDefault="00F24776" w:rsidP="00235E0D">
      <w:pPr>
        <w:spacing w:after="0" w:line="240" w:lineRule="auto"/>
        <w:jc w:val="both"/>
        <w:rPr>
          <w:rFonts w:ascii="Times New Roman" w:eastAsia="Times New Roman" w:hAnsi="Times New Roman"/>
          <w:sz w:val="24"/>
          <w:szCs w:val="20"/>
          <w:lang w:eastAsia="hu-HU"/>
        </w:rPr>
      </w:pPr>
    </w:p>
    <w:p w:rsidR="00F24776" w:rsidRDefault="00F24776" w:rsidP="00235E0D">
      <w:pPr>
        <w:spacing w:after="0" w:line="240" w:lineRule="auto"/>
        <w:jc w:val="both"/>
        <w:rPr>
          <w:rFonts w:ascii="Times New Roman" w:eastAsia="Times New Roman" w:hAnsi="Times New Roman"/>
          <w:sz w:val="24"/>
          <w:szCs w:val="20"/>
          <w:lang w:eastAsia="hu-HU"/>
        </w:rPr>
      </w:pPr>
    </w:p>
    <w:p w:rsidR="00F24776" w:rsidRDefault="00F24776">
      <w:pPr>
        <w:rPr>
          <w:rFonts w:ascii="Times New Roman" w:eastAsia="Times New Roman" w:hAnsi="Times New Roman"/>
          <w:sz w:val="24"/>
          <w:szCs w:val="20"/>
          <w:lang w:eastAsia="hu-HU"/>
        </w:rPr>
      </w:pPr>
      <w:r>
        <w:rPr>
          <w:rFonts w:ascii="Times New Roman" w:eastAsia="Times New Roman" w:hAnsi="Times New Roman"/>
          <w:sz w:val="24"/>
          <w:szCs w:val="20"/>
          <w:lang w:eastAsia="hu-HU"/>
        </w:rPr>
        <w:br w:type="page"/>
      </w:r>
    </w:p>
    <w:p w:rsidR="00F24776" w:rsidRPr="00B8272B" w:rsidRDefault="00F24776" w:rsidP="00235E0D">
      <w:pPr>
        <w:spacing w:after="0" w:line="240" w:lineRule="auto"/>
        <w:jc w:val="both"/>
        <w:rPr>
          <w:rFonts w:ascii="Times New Roman" w:eastAsia="Times New Roman" w:hAnsi="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235E0D" w:rsidRPr="00B8272B" w:rsidTr="001149F6">
        <w:trPr>
          <w:cantSplit/>
        </w:trPr>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Hogyan működik a természettudomány?</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A tudomány módszerei</w:t>
            </w:r>
          </w:p>
        </w:tc>
        <w:tc>
          <w:tcPr>
            <w:tcW w:w="1191"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4</w:t>
            </w:r>
          </w:p>
        </w:tc>
      </w:tr>
      <w:tr w:rsidR="00235E0D" w:rsidRPr="00B8272B" w:rsidTr="001149F6">
        <w:trPr>
          <w:cantSplit/>
        </w:trPr>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Tapasztalatok a megfigyelésről.</w:t>
            </w:r>
          </w:p>
        </w:tc>
      </w:tr>
      <w:tr w:rsidR="00235E0D" w:rsidRPr="00B8272B" w:rsidTr="001149F6">
        <w:trPr>
          <w:trHeight w:val="328"/>
        </w:trPr>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Kísérlet és egyszerű megfigyelés különbségének megértetése.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modellek szempontfüggőségének és a mérések jelentőségének bemutatása.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Eredmények ábrázolása (grafikon), illetve grafikon leolvasása.</w:t>
            </w:r>
          </w:p>
        </w:tc>
      </w:tr>
      <w:tr w:rsidR="00235E0D" w:rsidRPr="00B8272B" w:rsidTr="001149F6">
        <w:trPr>
          <w:cantSplit/>
        </w:trPr>
        <w:tc>
          <w:tcPr>
            <w:tcW w:w="6690"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235E0D" w:rsidRPr="00B8272B" w:rsidTr="001149F6">
        <w:trPr>
          <w:cantSplit/>
          <w:trHeight w:val="1787"/>
        </w:trPr>
        <w:tc>
          <w:tcPr>
            <w:tcW w:w="6690"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Legalább egy megfigyelés, kísérlet és mérés közös elvégzése, elemzése. </w:t>
            </w:r>
          </w:p>
          <w:p w:rsidR="00235E0D" w:rsidRPr="00B8272B" w:rsidRDefault="00235E0D" w:rsidP="001149F6">
            <w:pPr>
              <w:spacing w:after="0" w:line="240" w:lineRule="auto"/>
              <w:rPr>
                <w:rFonts w:ascii="Times New Roman" w:eastAsia="Times New Roman" w:hAnsi="Times New Roman"/>
                <w:sz w:val="24"/>
                <w:szCs w:val="20"/>
                <w:lang w:eastAsia="hu-HU"/>
              </w:rPr>
            </w:pPr>
          </w:p>
          <w:p w:rsidR="00235E0D" w:rsidRPr="00B8272B" w:rsidRDefault="00235E0D" w:rsidP="001149F6">
            <w:pPr>
              <w:spacing w:after="0" w:line="240" w:lineRule="auto"/>
              <w:rPr>
                <w:rFonts w:ascii="Times New Roman" w:eastAsia="Times New Roman" w:hAnsi="Times New Roman"/>
                <w:i/>
                <w:sz w:val="24"/>
                <w:szCs w:val="20"/>
                <w:lang w:eastAsia="hu-HU"/>
              </w:rPr>
            </w:pPr>
            <w:r w:rsidRPr="00B8272B">
              <w:rPr>
                <w:rFonts w:ascii="Times New Roman" w:eastAsia="Times New Roman" w:hAnsi="Times New Roman"/>
                <w:i/>
                <w:sz w:val="24"/>
                <w:szCs w:val="20"/>
                <w:lang w:eastAsia="hu-HU"/>
              </w:rPr>
              <w:t>Lehetőségek a megvalósításra: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Versrészlet és tudományos leírás összehasonlítása.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Saját megfigyelések összegyűjtése.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megfigyelések szempontfüggőségének fölismerése. (Pl.: Kinek milyen fiú/lány tetszik? Milyen házban szeretnék lakni?)</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Megfigyelés leírásának elemzése. (Mire volt kíváncsi a kutató? Mit figyelt meg? Mire következtetett?)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kísérletezés célja: saját kísérletek és ismert kísérletek összegyűjtése.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független és a függő változó fölismerése.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mérés szerepe a mindennapokban (pl. lázmérés, földmérés, tömegmérés).</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Példák a „modell” szó hétköznapi (pl. topmodell, vasútmodell) és tudományos (atommodellek, demográfiai növekedési modellek, a </w:t>
            </w:r>
            <w:proofErr w:type="gramStart"/>
            <w:r w:rsidRPr="00B8272B">
              <w:rPr>
                <w:rFonts w:ascii="Times New Roman" w:eastAsia="Times New Roman" w:hAnsi="Times New Roman"/>
                <w:sz w:val="24"/>
                <w:szCs w:val="20"/>
                <w:lang w:eastAsia="hu-HU"/>
              </w:rPr>
              <w:t>szív</w:t>
            </w:r>
            <w:proofErr w:type="gramEnd"/>
            <w:r w:rsidRPr="00B8272B">
              <w:rPr>
                <w:rFonts w:ascii="Times New Roman" w:eastAsia="Times New Roman" w:hAnsi="Times New Roman"/>
                <w:sz w:val="24"/>
                <w:szCs w:val="20"/>
                <w:lang w:eastAsia="hu-HU"/>
              </w:rPr>
              <w:t xml:space="preserve"> mint szivattyú) használatára. Modell és makett különbsége (pl. emberi szív) – mi érthető meg belőle, mi nem: közös megbeszélés. Eltérő modellek/makettek ugyanarról a jelenségről (pl. emberábrázolások), szempontfüggőség felismerése.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Órai mérés: a megpendített húrhosszak és hangmagasságok (oktáv, kvint, kvart) mérése pl. gitáron, citerán. Az eredmény ábrázolása.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Példák gyűjtése igazolható feltevésekre: az előrejelzés szerepe a hétköznapokban (népi időjárás-előrejelzések) és a tudományban (meteorológiai hálózat, életmód és betegségek kockázata).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Tudományos ismeretterjesztő filmrészlet megtekintése (pl. D. </w:t>
            </w:r>
            <w:proofErr w:type="spellStart"/>
            <w:r w:rsidRPr="00B8272B">
              <w:rPr>
                <w:rFonts w:ascii="Times New Roman" w:eastAsia="Times New Roman" w:hAnsi="Times New Roman"/>
                <w:sz w:val="24"/>
                <w:szCs w:val="20"/>
                <w:lang w:eastAsia="hu-HU"/>
              </w:rPr>
              <w:t>Attenborough</w:t>
            </w:r>
            <w:proofErr w:type="spellEnd"/>
            <w:r w:rsidRPr="00B8272B">
              <w:rPr>
                <w:rFonts w:ascii="Times New Roman" w:eastAsia="Times New Roman" w:hAnsi="Times New Roman"/>
                <w:sz w:val="24"/>
                <w:szCs w:val="20"/>
                <w:lang w:eastAsia="hu-HU"/>
              </w:rPr>
              <w:t>: Az élő bolygó – részlet).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Hétköznapi vita és tudományos vita eljátszása egy konkrét probléma kapcsán.</w:t>
            </w:r>
          </w:p>
        </w:tc>
        <w:tc>
          <w:tcPr>
            <w:tcW w:w="2381"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Matematika: grafikus ábrázolás.</w:t>
            </w:r>
          </w:p>
          <w:p w:rsidR="00235E0D" w:rsidRPr="00B8272B" w:rsidRDefault="00235E0D" w:rsidP="001149F6">
            <w:pPr>
              <w:spacing w:after="0" w:line="240" w:lineRule="auto"/>
              <w:rPr>
                <w:rFonts w:ascii="Times New Roman" w:eastAsia="Times New Roman" w:hAnsi="Times New Roman"/>
                <w:sz w:val="24"/>
                <w:szCs w:val="20"/>
                <w:lang w:eastAsia="hu-HU"/>
              </w:rPr>
            </w:pP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Magyar nyelv és irodalom: Érvelés.</w:t>
            </w:r>
          </w:p>
        </w:tc>
      </w:tr>
      <w:tr w:rsidR="00235E0D" w:rsidRPr="00B8272B" w:rsidTr="001149F6">
        <w:trPr>
          <w:cantSplit/>
          <w:trHeight w:val="550"/>
        </w:trPr>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Kulcsfogalmak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Mérés, modellezés, feltevés, igazolás, törvény, tudományos leírás, szimuláció, makett.</w:t>
            </w:r>
          </w:p>
        </w:tc>
      </w:tr>
    </w:tbl>
    <w:p w:rsidR="00235E0D" w:rsidRPr="00B8272B" w:rsidRDefault="00235E0D" w:rsidP="00235E0D">
      <w:pPr>
        <w:spacing w:after="0" w:line="240" w:lineRule="auto"/>
        <w:jc w:val="both"/>
        <w:rPr>
          <w:rFonts w:ascii="Times New Roman" w:eastAsia="Times New Roman" w:hAnsi="Times New Roman"/>
          <w:sz w:val="24"/>
          <w:szCs w:val="20"/>
          <w:lang w:eastAsia="hu-HU"/>
        </w:rPr>
      </w:pPr>
    </w:p>
    <w:p w:rsidR="00235E0D" w:rsidRPr="00B8272B" w:rsidRDefault="00235E0D" w:rsidP="00235E0D">
      <w:pPr>
        <w:spacing w:after="0" w:line="240" w:lineRule="auto"/>
        <w:jc w:val="both"/>
        <w:rPr>
          <w:rFonts w:ascii="Times New Roman" w:eastAsia="Times New Roman" w:hAnsi="Times New Roman"/>
          <w:sz w:val="24"/>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Tájékozódás térben és időben</w:t>
            </w:r>
          </w:p>
        </w:tc>
        <w:tc>
          <w:tcPr>
            <w:tcW w:w="1191"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8</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Függőleges és vízszintes irány, derékszög, koordináta-rendszer, sebesség, a kör kerülete, hasonlóság a geometriában, óra, nap, hónap, év.</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térbeli és időbeli tájékozódás fejlesztése.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mozgások leírása, az ehhez szükséges mennyiségek, jellemzők </w:t>
            </w:r>
            <w:r w:rsidRPr="00B8272B">
              <w:rPr>
                <w:rFonts w:ascii="Times New Roman" w:eastAsia="Times New Roman" w:hAnsi="Times New Roman"/>
                <w:sz w:val="24"/>
                <w:szCs w:val="20"/>
                <w:lang w:eastAsia="hu-HU"/>
              </w:rPr>
              <w:lastRenderedPageBreak/>
              <w:t>ismerete, használatuk begyakorlása.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égtájak és a Földről látható égi mozgások összekapcsolása, a földrajzi hálózat lényegének megértése. Tematikus térképek jeleinek leolvasása.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föld- és a napközéppontú világkép összehasonlítása: azonos jelenség különböző szempontú értelmezése. Földrajzi, csillagászati és biológiai jelenségek összekapcsolása.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Rendszerek változásának nyomon követése.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Folyamatok kimenetelének előrejelzése.</w:t>
            </w:r>
          </w:p>
        </w:tc>
      </w:tr>
      <w:tr w:rsidR="00235E0D" w:rsidRPr="00B8272B" w:rsidTr="001149F6">
        <w:tc>
          <w:tcPr>
            <w:tcW w:w="6690"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lastRenderedPageBreak/>
              <w:t>Ismeretek/fejlesztési követelmények</w:t>
            </w:r>
          </w:p>
        </w:tc>
        <w:tc>
          <w:tcPr>
            <w:tcW w:w="2381"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235E0D" w:rsidRPr="00B8272B" w:rsidTr="001149F6">
        <w:tc>
          <w:tcPr>
            <w:tcW w:w="6690"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tájékozódás és a csillagászat kapcsolatának megértése (égtájak, égi mozgások). A távolságok fölmérésének geometriai módszere. A hasonlóság fölismerése, a nagyítás, kicsinyítés mértékének meghatározása.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Fizikai, biológiai, kémiai és csillagászati jelenségek sebességének összevetése. Időegységek. Az idő, sebesség, gyorsulás mértékegységeinek használata, átváltása.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Az út, elmozdulás, sebesség, gyorsulás fogalmának ismerete, használata mozgások leírásában.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egyenes vonalú egyenletes és az egyenletesen gyorsuló mozgás; a szabadesés gyorsulása fogalmának ismerete és alapvető összefüggései.</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körmozgás, kerületi sebesség, szögsebesség, centripetális gyorsulás fogalmának és összefüggéseinek ismerete. </w:t>
            </w:r>
          </w:p>
          <w:p w:rsidR="00235E0D" w:rsidRPr="00B8272B" w:rsidRDefault="00235E0D" w:rsidP="001149F6">
            <w:pPr>
              <w:spacing w:after="0" w:line="240" w:lineRule="auto"/>
              <w:rPr>
                <w:rFonts w:ascii="Times New Roman" w:eastAsia="Times New Roman" w:hAnsi="Times New Roman"/>
                <w:sz w:val="24"/>
                <w:szCs w:val="20"/>
                <w:lang w:eastAsia="hu-HU"/>
              </w:rPr>
            </w:pP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Kémiai reakciók sebességének függése a hőmérséklettől és a katalizátoroktól.</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csillagászati és a mágneses északi iránymeghatározás bemutatása.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legegyszerűbb napóra és a déli irány kapcsolata: a Nap naponkénti égi mozgása. A csillagok égi mozgása, csillagképek.</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Föld gömb alakjának bizonyítása, következményei.</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Gömbi formák síkra vetítése (síktérkép), a torzítás szükségszerűsége.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Háromszögelés alkalmazása a térképezésben: ismeretlen magasságú épület magasságának megmérése.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földátmérő megmérése. A Hold és a bolygók távolsága – ókori és mai mérések értelmezése.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Hosszúsági és szélességi körök rendszere, a GPS lényege.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Tematikus térképek értelmezése.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Milyen gyorsan múlik? – a szubjektív és objektív időfogalom összevetése.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nap (a Nap látható mozgása és a Föld forgása alapján), az évszak és az év (a Nap évi mozgása és a Föld keringése alapján). A bolygók és a csillagok mozgásának különbsége.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mozgásokat jellemző mennyiségek közti összefüggések kvalitatív és kvantitatív alkalmazása.</w:t>
            </w:r>
          </w:p>
        </w:tc>
        <w:tc>
          <w:tcPr>
            <w:tcW w:w="2381"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Matematika: koordináta-rendszer, geometriai hasonlóság, váltószög, vetület, nézet, perspektíva </w:t>
            </w:r>
          </w:p>
          <w:p w:rsidR="00235E0D" w:rsidRPr="00B8272B" w:rsidRDefault="00235E0D" w:rsidP="001149F6">
            <w:pPr>
              <w:spacing w:after="0" w:line="240" w:lineRule="auto"/>
              <w:rPr>
                <w:rFonts w:ascii="Times New Roman" w:eastAsia="Times New Roman" w:hAnsi="Times New Roman"/>
                <w:sz w:val="24"/>
                <w:szCs w:val="20"/>
                <w:lang w:eastAsia="hu-HU"/>
              </w:rPr>
            </w:pP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Kulcsfogalmak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Tájolás, torzítás, csillag, bolygó, hosszúsági és szélességi kör, tematikus térkép, nap- és földközéppontú modell, másodperc, perc, </w:t>
            </w:r>
            <w:r w:rsidRPr="00B8272B">
              <w:rPr>
                <w:rFonts w:ascii="Times New Roman" w:eastAsia="Times New Roman" w:hAnsi="Times New Roman"/>
                <w:sz w:val="24"/>
                <w:szCs w:val="20"/>
                <w:lang w:eastAsia="hu-HU"/>
              </w:rPr>
              <w:lastRenderedPageBreak/>
              <w:t>óra, nap, évszak, év, elmozdulás, sebesség, gyorsulás, kerületi sebesség, szögsebesség, centripetális gyorsulás, reakciósebesség, katalizátor.</w:t>
            </w:r>
          </w:p>
        </w:tc>
      </w:tr>
    </w:tbl>
    <w:p w:rsidR="00235E0D" w:rsidRPr="00B8272B" w:rsidRDefault="00235E0D" w:rsidP="00235E0D">
      <w:pPr>
        <w:spacing w:after="0" w:line="240" w:lineRule="auto"/>
        <w:jc w:val="both"/>
        <w:rPr>
          <w:rFonts w:ascii="Times New Roman" w:eastAsia="Times New Roman" w:hAnsi="Times New Roman"/>
          <w:sz w:val="24"/>
          <w:szCs w:val="20"/>
          <w:lang w:eastAsia="hu-HU"/>
        </w:rPr>
      </w:pPr>
    </w:p>
    <w:p w:rsidR="00235E0D" w:rsidRPr="00B8272B" w:rsidRDefault="00235E0D" w:rsidP="00235E0D">
      <w:pPr>
        <w:spacing w:after="0" w:line="240" w:lineRule="auto"/>
        <w:jc w:val="both"/>
        <w:rPr>
          <w:rFonts w:ascii="Times New Roman" w:eastAsia="Times New Roman" w:hAnsi="Times New Roman"/>
          <w:sz w:val="24"/>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br w:type="page"/>
              <w:t>Tematikai egység/</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Formák és arányok a természetben</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(Elemek és vegyületek; kristályrácsok, szerves molekulák)</w:t>
            </w:r>
          </w:p>
        </w:tc>
        <w:tc>
          <w:tcPr>
            <w:tcW w:w="1191"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10</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Tükrözés, forgatás következményei. Halmaztulajdonságok. Atom és molekula, szerkezeti képlet.</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arányok fontosságának belátása, rögzítése. Az arányokat fenntartó és felborító erők fölismerése. Állandó és változtatható arányok felismerése.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Szerkezet és tulajdonság összefüggésének belátása. Szerkezet, arány és biológiai funkció összekapcsolása.</w:t>
            </w:r>
          </w:p>
        </w:tc>
      </w:tr>
      <w:tr w:rsidR="00235E0D" w:rsidRPr="00B8272B" w:rsidTr="001149F6">
        <w:tc>
          <w:tcPr>
            <w:tcW w:w="6690"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235E0D" w:rsidRPr="00B8272B" w:rsidTr="001149F6">
        <w:tc>
          <w:tcPr>
            <w:tcW w:w="6690"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arány fontossága és számszerű jellemzése. A geometriai rend fölismerése az anyagok szerkezetében. Az anyagvizsgálat néhány módszerének megismerése. Néhány óriásmolekula gyakorlati fontosságának megismerése konkrét példákon.</w:t>
            </w:r>
          </w:p>
          <w:p w:rsidR="00235E0D" w:rsidRPr="00B8272B" w:rsidRDefault="00235E0D" w:rsidP="001149F6">
            <w:pPr>
              <w:spacing w:after="0" w:line="240" w:lineRule="auto"/>
              <w:rPr>
                <w:rFonts w:ascii="Times New Roman" w:eastAsia="Times New Roman" w:hAnsi="Times New Roman"/>
                <w:sz w:val="24"/>
                <w:szCs w:val="20"/>
                <w:lang w:eastAsia="hu-HU"/>
              </w:rPr>
            </w:pP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harmónia ókori fogalma és az arányok. Szép és rút.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Aszimmetrikus (szivacs), sugarasan szimmetrikus (medúza) és tükörszimmetrikus (ember) élőlények.</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férfi-, a női és a gyermektest arányainak összehasonlítása.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Változó térfogat- és tömegarányok: elegyek, oldatok. A töménység jellemzése (százalék). Arányok a konyhában (fűszerek, só, pácok) és az iparban (ötvözetek, beton).</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élőlények növekedését megszabó arányok (korlátozó tényezők): hiánybetegségek, fény, víz stb.</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Állandó tömegarányok: a vegyületek összegképlete egyszerű példákon.</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Kristályos (kősó) és amorf (gumi, üveg) anyagok szerkezete. Elemi egység (cella).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Molekulák térbeli rendeződése: membránok, habok, mosószerek, folyadékkristályos kijelzők.</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kémiai elnevezések eredete és mai tartalma.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Mesterséges szerves vegyületek (műanyagok, gyógyszerek, tartósítószerek). Előnyök, veszélyek mérlegelése.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szénhidrogének eredete, tulajdonságai, felhasználása (közlekedés, fűtés, vegyipar).</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Néhány oxigéntartalmú szerves molekula a mindennapokban (etil-alkohol, aceton, ecetsav). Biológiai hatásuk.</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Egyszerű cukrok és összetett szénhidrátok a mindennapokban (szőlőcukor, keményítő, cellulóz). Biológiai szerepük.</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Néhány nitrogéntartalmú szerves molekula: vitaminok, aminosavak, fehérjék, DNS. Óriásmolekulák felépítése és lebontása az élőlényekben. Az óriásmolekulák érzékenysége: kicsapódás. Mérgezések és következményeik.</w:t>
            </w:r>
          </w:p>
        </w:tc>
        <w:tc>
          <w:tcPr>
            <w:tcW w:w="2381"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Magyar nyelv és irodalom: disszonancia, (a</w:t>
            </w:r>
            <w:proofErr w:type="gramStart"/>
            <w:r w:rsidRPr="00B8272B">
              <w:rPr>
                <w:rFonts w:ascii="Times New Roman" w:eastAsia="Times New Roman" w:hAnsi="Times New Roman"/>
                <w:sz w:val="24"/>
                <w:szCs w:val="20"/>
                <w:lang w:eastAsia="hu-HU"/>
              </w:rPr>
              <w:t>)szimmetria</w:t>
            </w:r>
            <w:proofErr w:type="gramEnd"/>
            <w:r w:rsidRPr="00B8272B">
              <w:rPr>
                <w:rFonts w:ascii="Times New Roman" w:eastAsia="Times New Roman" w:hAnsi="Times New Roman"/>
                <w:sz w:val="24"/>
                <w:szCs w:val="20"/>
                <w:lang w:eastAsia="hu-HU"/>
              </w:rPr>
              <w:t xml:space="preserve">, kompozíció. </w:t>
            </w:r>
          </w:p>
          <w:p w:rsidR="00235E0D" w:rsidRPr="00B8272B" w:rsidRDefault="00235E0D" w:rsidP="001149F6">
            <w:pPr>
              <w:spacing w:after="0" w:line="240" w:lineRule="auto"/>
              <w:rPr>
                <w:rFonts w:ascii="Times New Roman" w:eastAsia="Times New Roman" w:hAnsi="Times New Roman"/>
                <w:sz w:val="24"/>
                <w:szCs w:val="20"/>
                <w:lang w:eastAsia="hu-HU"/>
              </w:rPr>
            </w:pP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Matematika: százalékszámítás, egyenes arányosság.</w:t>
            </w:r>
          </w:p>
          <w:p w:rsidR="00235E0D" w:rsidRPr="00B8272B" w:rsidRDefault="00235E0D" w:rsidP="001149F6">
            <w:pPr>
              <w:spacing w:after="0" w:line="240" w:lineRule="auto"/>
              <w:rPr>
                <w:rFonts w:ascii="Times New Roman" w:eastAsia="Times New Roman" w:hAnsi="Times New Roman"/>
                <w:sz w:val="24"/>
                <w:szCs w:val="20"/>
                <w:lang w:eastAsia="hu-HU"/>
              </w:rPr>
            </w:pPr>
          </w:p>
          <w:p w:rsidR="00235E0D" w:rsidRPr="00B8272B" w:rsidRDefault="00235E0D" w:rsidP="001149F6">
            <w:pPr>
              <w:spacing w:after="0" w:line="240" w:lineRule="auto"/>
              <w:rPr>
                <w:rFonts w:ascii="Times New Roman" w:eastAsia="Times New Roman" w:hAnsi="Times New Roman"/>
                <w:sz w:val="24"/>
                <w:szCs w:val="20"/>
                <w:lang w:eastAsia="hu-HU"/>
              </w:rPr>
            </w:pP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lastRenderedPageBreak/>
              <w:t>Kulcsfogalmak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Szimmetria, százalék, összegképlet, oldat, oldószer, amorf, membrán, felületaktív anyag, környezeti tényező, </w:t>
            </w:r>
            <w:proofErr w:type="spellStart"/>
            <w:r w:rsidRPr="00B8272B">
              <w:rPr>
                <w:rFonts w:ascii="Times New Roman" w:eastAsia="Times New Roman" w:hAnsi="Times New Roman"/>
                <w:sz w:val="24"/>
                <w:szCs w:val="20"/>
                <w:lang w:eastAsia="hu-HU"/>
              </w:rPr>
              <w:t>mono-</w:t>
            </w:r>
            <w:proofErr w:type="spellEnd"/>
            <w:r w:rsidRPr="00B8272B">
              <w:rPr>
                <w:rFonts w:ascii="Times New Roman" w:eastAsia="Times New Roman" w:hAnsi="Times New Roman"/>
                <w:sz w:val="24"/>
                <w:szCs w:val="20"/>
                <w:lang w:eastAsia="hu-HU"/>
              </w:rPr>
              <w:t xml:space="preserve"> és polimer, szénhidrogén, karbonsav, alkohol, aminosav, fehérje, kicsapódás.</w:t>
            </w:r>
          </w:p>
        </w:tc>
      </w:tr>
    </w:tbl>
    <w:p w:rsidR="00235E0D" w:rsidRPr="00B8272B" w:rsidRDefault="00235E0D" w:rsidP="00235E0D">
      <w:pPr>
        <w:spacing w:after="0" w:line="240" w:lineRule="auto"/>
        <w:jc w:val="both"/>
        <w:rPr>
          <w:rFonts w:ascii="Times New Roman" w:eastAsia="Times New Roman" w:hAnsi="Times New Roman"/>
          <w:sz w:val="24"/>
          <w:szCs w:val="20"/>
          <w:lang w:eastAsia="hu-HU"/>
        </w:rPr>
      </w:pPr>
    </w:p>
    <w:p w:rsidR="00235E0D" w:rsidRPr="00B8272B" w:rsidRDefault="00235E0D" w:rsidP="00235E0D">
      <w:pPr>
        <w:spacing w:after="0" w:line="240" w:lineRule="auto"/>
        <w:jc w:val="both"/>
        <w:rPr>
          <w:rFonts w:ascii="Times New Roman" w:eastAsia="Times New Roman" w:hAnsi="Times New Roman"/>
          <w:sz w:val="24"/>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
        <w:gridCol w:w="2108"/>
        <w:gridCol w:w="4578"/>
        <w:gridCol w:w="1193"/>
        <w:gridCol w:w="1191"/>
      </w:tblGrid>
      <w:tr w:rsidR="00235E0D" w:rsidRPr="00B8272B" w:rsidTr="001149F6">
        <w:tc>
          <w:tcPr>
            <w:tcW w:w="2114" w:type="dxa"/>
            <w:gridSpan w:val="2"/>
            <w:tcBorders>
              <w:top w:val="single" w:sz="4" w:space="0" w:color="auto"/>
              <w:left w:val="single" w:sz="4" w:space="0" w:color="auto"/>
              <w:bottom w:val="single" w:sz="4" w:space="0" w:color="auto"/>
              <w:right w:val="single" w:sz="4"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Halmazok (Gázok, folyadékok, halmazállapot-változások, az időjárás elemei)</w:t>
            </w:r>
          </w:p>
        </w:tc>
        <w:tc>
          <w:tcPr>
            <w:tcW w:w="1191" w:type="dxa"/>
            <w:tcBorders>
              <w:top w:val="single" w:sz="4" w:space="0" w:color="auto"/>
              <w:left w:val="single" w:sz="4" w:space="0" w:color="auto"/>
              <w:bottom w:val="single" w:sz="4" w:space="0" w:color="auto"/>
              <w:right w:val="single" w:sz="4"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8</w:t>
            </w:r>
          </w:p>
        </w:tc>
      </w:tr>
      <w:tr w:rsidR="00235E0D" w:rsidRPr="00B8272B" w:rsidTr="001149F6">
        <w:tc>
          <w:tcPr>
            <w:tcW w:w="2114" w:type="dxa"/>
            <w:gridSpan w:val="2"/>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Hőmérséklet, légnyomás, térfogat, sebesség, halmazállapot.</w:t>
            </w:r>
          </w:p>
        </w:tc>
      </w:tr>
      <w:tr w:rsidR="00235E0D" w:rsidRPr="00B8272B" w:rsidTr="001149F6">
        <w:tc>
          <w:tcPr>
            <w:tcW w:w="2114" w:type="dxa"/>
            <w:gridSpan w:val="2"/>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Önálló ismeretszerzés a környezet kölcsönhatásairól.</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időjárás napi változásainak megértése. Meteorológiai jelentések értelmezése. Kísérletek végzése, grafikonelemzés.</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Magyarázatkeresés a tapasztalt időjárási jelenségekre. Az emberi gazdálkodás és a természeti feltételek kapcsolatának fölismerése néhány fontos hazai példán.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környezetvédelem néhány példájának megismertetése, az érdeklődés felkeltése a környezettudatosság iránt.</w:t>
            </w:r>
          </w:p>
        </w:tc>
      </w:tr>
      <w:tr w:rsidR="00235E0D" w:rsidRPr="00B8272B" w:rsidTr="001149F6">
        <w:tc>
          <w:tcPr>
            <w:tcW w:w="6692" w:type="dxa"/>
            <w:gridSpan w:val="3"/>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4"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235E0D" w:rsidRPr="00B8272B" w:rsidTr="001149F6">
        <w:tc>
          <w:tcPr>
            <w:tcW w:w="669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Az időjárási elemek, ezek változásait befolyásoló fizikai hatások (a napsugárzás, a léghőmérséklet, a légnyomás, a szél, a levegő vízgőztartalma, a csapadékfajták) közti összefüggések megfogalmazása. Példák a gazdálkodás és a természeti környezet közti összefüggésekre. A halmazállapot-változások alapvető jellemzőinek ismerete. A Celsius-skála alappontjai, az olvadáspont, forráspont feladatmegoldás-szintű ismerete.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gáztörvények kvalitatív ismerete és alkalmazása. A Kelvin-skála és a Celsius-skála kapcsolatának ismerete.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Időjárási frontok. Grafikonok, folyamatábrák elemzése.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Saját megfigyelések, egyszerű kísérletek értelmezése.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Kárpát-medence természetes növénytakarója, élővilága, vízrajza.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gazdálkodás hatása az élővilágra (pl. erdőirtások, bányászat, folyamszabályozás, állattenyésztés, városiasodás, monokultúrák, kemikáliák, biogazdálkodás).</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Vízkincsünk. A folyószabályozás és árvízvédelem módjai, problémái. Víznyerés, ivóvíz, víztisztítás. Gyógyvizek.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Erdőgazdálkodás, erdőtípusok.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Természetvédelmi értékek.</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Talaj: összetevői, termőereje, védelme (szikesedés, erózió, trágyázás).</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nyomás, hidrosztatikai nyomás meghatározása. Elemi feladatmegoldás, Arkhimédész törvényének ismerete. Az úszás, lebegés, merülés feltételeinek megállapítása és következtetések.</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Hidraulikus emelő működési elve.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Pascal-törvény.</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folyadékok összenyomhatatlanságának ismerete és konkrét példák.</w:t>
            </w:r>
          </w:p>
          <w:p w:rsidR="00235E0D" w:rsidRPr="00B8272B" w:rsidRDefault="00235E0D" w:rsidP="001149F6">
            <w:pPr>
              <w:spacing w:after="0" w:line="240" w:lineRule="auto"/>
              <w:rPr>
                <w:rFonts w:ascii="Times New Roman" w:eastAsia="Times New Roman" w:hAnsi="Times New Roman"/>
                <w:sz w:val="24"/>
                <w:szCs w:val="20"/>
                <w:lang w:eastAsia="hu-HU"/>
              </w:rPr>
            </w:pPr>
          </w:p>
        </w:tc>
        <w:tc>
          <w:tcPr>
            <w:tcW w:w="2384"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Történelem: Történeti ökológia. Önellátó és fogyasztói társadalom.</w:t>
            </w:r>
          </w:p>
        </w:tc>
      </w:tr>
      <w:tr w:rsidR="00235E0D" w:rsidRPr="00B8272B" w:rsidTr="001149F6">
        <w:trPr>
          <w:gridBefore w:val="1"/>
          <w:wBefore w:w="6" w:type="dxa"/>
        </w:trPr>
        <w:tc>
          <w:tcPr>
            <w:tcW w:w="2108"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Kulcsfogalmak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proofErr w:type="gramStart"/>
            <w:r w:rsidRPr="00B8272B">
              <w:rPr>
                <w:rFonts w:ascii="Times New Roman" w:eastAsia="Times New Roman" w:hAnsi="Times New Roman"/>
                <w:sz w:val="24"/>
                <w:szCs w:val="20"/>
                <w:lang w:eastAsia="hu-HU"/>
              </w:rPr>
              <w:t xml:space="preserve">Úszás, lebegés, merülés, hidrosztatikai nyomás, felhajtóerő, gáztörvény, zárt rendszer, hő, hőmérsékleti skála, abszolút nulla fok, </w:t>
            </w:r>
            <w:r w:rsidRPr="00B8272B">
              <w:rPr>
                <w:rFonts w:ascii="Times New Roman" w:eastAsia="Times New Roman" w:hAnsi="Times New Roman"/>
                <w:sz w:val="24"/>
                <w:szCs w:val="20"/>
                <w:lang w:eastAsia="hu-HU"/>
              </w:rPr>
              <w:lastRenderedPageBreak/>
              <w:t>halmazállapot, olvadáspont, forráspont, napi hőmérsékletjárás, szél, páratartalom, harmat, dér, eső, köd, szmog (füstköd), életközösség, talaj, monokultúra, talajvíz, rétegvíz, ivóvíz, gyógyvíz, biológiai tisztítás, kölcsönhatás, állapot, változás, egyensúly, stabilitás, folyamat, rendszer, környezet.</w:t>
            </w:r>
            <w:proofErr w:type="gramEnd"/>
          </w:p>
        </w:tc>
      </w:tr>
    </w:tbl>
    <w:p w:rsidR="00235E0D" w:rsidRPr="00B8272B" w:rsidRDefault="00235E0D" w:rsidP="00235E0D">
      <w:pPr>
        <w:spacing w:after="0" w:line="240" w:lineRule="auto"/>
        <w:rPr>
          <w:rFonts w:ascii="Times New Roman" w:eastAsia="Times New Roman" w:hAnsi="Times New Roman"/>
          <w:sz w:val="20"/>
          <w:szCs w:val="20"/>
          <w:lang w:eastAsia="hu-HU"/>
        </w:rPr>
      </w:pPr>
    </w:p>
    <w:p w:rsidR="00235E0D" w:rsidRPr="00B8272B" w:rsidRDefault="00235E0D" w:rsidP="00235E0D">
      <w:pPr>
        <w:spacing w:after="0" w:line="240" w:lineRule="auto"/>
        <w:rPr>
          <w:rFonts w:ascii="Times New Roman" w:eastAsia="Times New Roman" w:hAnsi="Times New Roman"/>
          <w:sz w:val="20"/>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4"/>
        <w:gridCol w:w="4578"/>
        <w:gridCol w:w="1193"/>
        <w:gridCol w:w="1191"/>
      </w:tblGrid>
      <w:tr w:rsidR="00235E0D" w:rsidRPr="00B8272B" w:rsidTr="001149F6">
        <w:tc>
          <w:tcPr>
            <w:tcW w:w="2114"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Lendületbe jövünk!</w:t>
            </w:r>
          </w:p>
        </w:tc>
        <w:tc>
          <w:tcPr>
            <w:tcW w:w="1191"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4</w:t>
            </w:r>
          </w:p>
        </w:tc>
      </w:tr>
      <w:tr w:rsidR="00235E0D" w:rsidRPr="00B8272B" w:rsidTr="001149F6">
        <w:tc>
          <w:tcPr>
            <w:tcW w:w="2114"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Sebesség, gyorsulás.</w:t>
            </w:r>
          </w:p>
        </w:tc>
      </w:tr>
      <w:tr w:rsidR="00235E0D" w:rsidRPr="00B8272B" w:rsidTr="001149F6">
        <w:tc>
          <w:tcPr>
            <w:tcW w:w="2114"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változások okainak és összefüggéseinek megismerése. Az állandóság és a változás oksági összefüggéseinek felismerése. A jelenségek közös jellemzőinek felfedezése. Alapfogalmak megszilárdítása (természettudományos megismerés, kölcsönhatás, erő, rendszer, állapot, változás, egyensúly, folyamat).</w:t>
            </w:r>
          </w:p>
        </w:tc>
      </w:tr>
      <w:tr w:rsidR="00235E0D" w:rsidRPr="00B8272B" w:rsidTr="001149F6">
        <w:tc>
          <w:tcPr>
            <w:tcW w:w="6692"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4"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235E0D" w:rsidRPr="00B8272B" w:rsidTr="001149F6">
        <w:tc>
          <w:tcPr>
            <w:tcW w:w="6692"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Newton-törvények kvalitatív és egyszerű kvantitatív alkalmazása. A tömeg fogalma. A súrlódási erő szerepe a mindennapokban, a tapadási, csúszási és gördülési súrlódás megkülönböztetése.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w:t>
            </w:r>
            <w:proofErr w:type="spellStart"/>
            <w:r w:rsidRPr="00B8272B">
              <w:rPr>
                <w:rFonts w:ascii="Times New Roman" w:eastAsia="Times New Roman" w:hAnsi="Times New Roman"/>
                <w:sz w:val="24"/>
                <w:szCs w:val="20"/>
                <w:lang w:eastAsia="hu-HU"/>
              </w:rPr>
              <w:t>lendületmegmaradás</w:t>
            </w:r>
            <w:proofErr w:type="spellEnd"/>
            <w:r w:rsidRPr="00B8272B">
              <w:rPr>
                <w:rFonts w:ascii="Times New Roman" w:eastAsia="Times New Roman" w:hAnsi="Times New Roman"/>
                <w:sz w:val="24"/>
                <w:szCs w:val="20"/>
                <w:lang w:eastAsia="hu-HU"/>
              </w:rPr>
              <w:t xml:space="preserve"> törvényének kvalitatív alkalmazása.</w:t>
            </w:r>
          </w:p>
          <w:p w:rsidR="00235E0D" w:rsidRPr="00B8272B" w:rsidRDefault="00235E0D" w:rsidP="001149F6">
            <w:pPr>
              <w:spacing w:after="0" w:line="240" w:lineRule="auto"/>
              <w:rPr>
                <w:rFonts w:ascii="Times New Roman" w:eastAsia="Times New Roman" w:hAnsi="Times New Roman"/>
                <w:sz w:val="24"/>
                <w:szCs w:val="20"/>
                <w:lang w:eastAsia="hu-HU"/>
              </w:rPr>
            </w:pP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w:t>
            </w:r>
            <w:proofErr w:type="spellStart"/>
            <w:r w:rsidRPr="00B8272B">
              <w:rPr>
                <w:rFonts w:ascii="Times New Roman" w:eastAsia="Times New Roman" w:hAnsi="Times New Roman"/>
                <w:sz w:val="24"/>
                <w:szCs w:val="20"/>
                <w:lang w:eastAsia="hu-HU"/>
              </w:rPr>
              <w:t>lendületmegmaradás</w:t>
            </w:r>
            <w:proofErr w:type="spellEnd"/>
            <w:r w:rsidRPr="00B8272B">
              <w:rPr>
                <w:rFonts w:ascii="Times New Roman" w:eastAsia="Times New Roman" w:hAnsi="Times New Roman"/>
                <w:sz w:val="24"/>
                <w:szCs w:val="20"/>
                <w:lang w:eastAsia="hu-HU"/>
              </w:rPr>
              <w:t xml:space="preserve"> felismerése a mindennapokban: rakétameghajtás.</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centripetális erő ismerete és felismerése mindennapi alkalmazásokban.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tömegvonzás ismerete, kapcsolata felismerése a bolygók mozgásával.</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súly és a súlytalanság fogalmának ismerete.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tömeg és a súly megkülönböztetése.</w:t>
            </w:r>
          </w:p>
        </w:tc>
        <w:tc>
          <w:tcPr>
            <w:tcW w:w="2384"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p>
          <w:p w:rsidR="00235E0D" w:rsidRPr="00B8272B" w:rsidRDefault="00235E0D" w:rsidP="001149F6">
            <w:pPr>
              <w:spacing w:after="0" w:line="240" w:lineRule="auto"/>
              <w:rPr>
                <w:rFonts w:ascii="Times New Roman" w:eastAsia="Times New Roman" w:hAnsi="Times New Roman"/>
                <w:sz w:val="24"/>
                <w:szCs w:val="20"/>
                <w:lang w:eastAsia="hu-HU"/>
              </w:rPr>
            </w:pPr>
          </w:p>
        </w:tc>
      </w:tr>
      <w:tr w:rsidR="00235E0D" w:rsidRPr="00B8272B" w:rsidTr="001149F6">
        <w:tc>
          <w:tcPr>
            <w:tcW w:w="2114"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Kulcsfogalmak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Tömeg, tehetetlenség, lendület, fizikai törvény, centripetális erő, súrlódási erő, tömegvonzás, súly.</w:t>
            </w:r>
          </w:p>
        </w:tc>
      </w:tr>
    </w:tbl>
    <w:p w:rsidR="00235E0D" w:rsidRPr="00B8272B" w:rsidRDefault="00235E0D" w:rsidP="00235E0D">
      <w:pPr>
        <w:spacing w:after="0" w:line="240" w:lineRule="auto"/>
        <w:jc w:val="both"/>
        <w:rPr>
          <w:rFonts w:ascii="Times New Roman" w:eastAsia="Times New Roman" w:hAnsi="Times New Roman"/>
          <w:sz w:val="24"/>
          <w:szCs w:val="20"/>
          <w:lang w:eastAsia="hu-HU"/>
        </w:rPr>
      </w:pPr>
    </w:p>
    <w:p w:rsidR="00235E0D" w:rsidRPr="00B8272B" w:rsidRDefault="00235E0D" w:rsidP="00235E0D">
      <w:pPr>
        <w:spacing w:after="0" w:line="240" w:lineRule="auto"/>
        <w:jc w:val="both"/>
        <w:rPr>
          <w:rFonts w:ascii="Times New Roman" w:eastAsia="Times New Roman" w:hAnsi="Times New Roman"/>
          <w:sz w:val="24"/>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Mechanikai energia</w:t>
            </w:r>
          </w:p>
        </w:tc>
        <w:tc>
          <w:tcPr>
            <w:tcW w:w="1191"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4</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Erő, sebesség, tömeg, elmozdulás.</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Alapfogalmak megalapozása, mélyítése (munka, energia, mechanikai energiafajták, </w:t>
            </w:r>
            <w:proofErr w:type="spellStart"/>
            <w:r w:rsidRPr="00B8272B">
              <w:rPr>
                <w:rFonts w:ascii="Times New Roman" w:eastAsia="Times New Roman" w:hAnsi="Times New Roman"/>
                <w:sz w:val="24"/>
                <w:szCs w:val="20"/>
                <w:lang w:eastAsia="hu-HU"/>
              </w:rPr>
              <w:t>energiamegmaradás</w:t>
            </w:r>
            <w:proofErr w:type="spellEnd"/>
            <w:r w:rsidRPr="00B8272B">
              <w:rPr>
                <w:rFonts w:ascii="Times New Roman" w:eastAsia="Times New Roman" w:hAnsi="Times New Roman"/>
                <w:sz w:val="24"/>
                <w:szCs w:val="20"/>
                <w:lang w:eastAsia="hu-HU"/>
              </w:rPr>
              <w:t>, rendszer). A munka és az energia kapcsolatának tudatosítása. A reverzibilis és irreverzibilis folyamatok megkülönböztetése konkrét példákban.</w:t>
            </w:r>
          </w:p>
        </w:tc>
      </w:tr>
      <w:tr w:rsidR="00235E0D" w:rsidRPr="00B8272B" w:rsidTr="001149F6">
        <w:tc>
          <w:tcPr>
            <w:tcW w:w="6690"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235E0D" w:rsidRPr="00B8272B" w:rsidTr="001149F6">
        <w:tc>
          <w:tcPr>
            <w:tcW w:w="6690"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Az energia, munka, teljesítmény, hatásfok fogalmának ismerete, elemi alkalmazása. </w:t>
            </w:r>
          </w:p>
          <w:p w:rsidR="00235E0D" w:rsidRPr="00B8272B" w:rsidRDefault="00235E0D" w:rsidP="001149F6">
            <w:pPr>
              <w:spacing w:after="0" w:line="240" w:lineRule="auto"/>
              <w:rPr>
                <w:rFonts w:ascii="Times New Roman" w:eastAsia="Times New Roman" w:hAnsi="Times New Roman"/>
                <w:sz w:val="24"/>
                <w:szCs w:val="20"/>
                <w:lang w:eastAsia="hu-HU"/>
              </w:rPr>
            </w:pP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helyzeti és mozgási energia, emelési és gyorsítási munka összefüggéseinek alkalmazása.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Az </w:t>
            </w:r>
            <w:proofErr w:type="spellStart"/>
            <w:r w:rsidRPr="00B8272B">
              <w:rPr>
                <w:rFonts w:ascii="Times New Roman" w:eastAsia="Times New Roman" w:hAnsi="Times New Roman"/>
                <w:sz w:val="24"/>
                <w:szCs w:val="20"/>
                <w:lang w:eastAsia="hu-HU"/>
              </w:rPr>
              <w:t>energiamegmaradás</w:t>
            </w:r>
            <w:proofErr w:type="spellEnd"/>
            <w:r w:rsidRPr="00B8272B">
              <w:rPr>
                <w:rFonts w:ascii="Times New Roman" w:eastAsia="Times New Roman" w:hAnsi="Times New Roman"/>
                <w:sz w:val="24"/>
                <w:szCs w:val="20"/>
                <w:lang w:eastAsia="hu-HU"/>
              </w:rPr>
              <w:t xml:space="preserve"> tényének, valamint a termodinamika első főtételének ismerete.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lastRenderedPageBreak/>
              <w:t>Megfordítható és megfordíthatatlan folyamatok megkülönböztetése.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Néhány mindennap használatos gép hatásfoka, valamint a 100%-os hatásfok elérésének fizikai lehetetlensége.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Egyéb energiák hővé alakulása, disszipáció.</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örökmozgó lehetetlensége.</w:t>
            </w:r>
          </w:p>
        </w:tc>
        <w:tc>
          <w:tcPr>
            <w:tcW w:w="2381"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p>
        </w:tc>
      </w:tr>
      <w:tr w:rsidR="00235E0D" w:rsidRPr="00B8272B" w:rsidTr="001149F6">
        <w:tc>
          <w:tcPr>
            <w:tcW w:w="2109" w:type="dxa"/>
            <w:vAlign w:val="center"/>
          </w:tcPr>
          <w:p w:rsidR="00235E0D" w:rsidRPr="00B8272B" w:rsidRDefault="00235E0D" w:rsidP="001149F6">
            <w:pPr>
              <w:spacing w:after="0" w:line="240" w:lineRule="auto"/>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lastRenderedPageBreak/>
              <w:t>Kulcsfogalmak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Energia, munka, energiafajta, hő, teljesítmény, hatásfok, állapot, változás, rendszer, környezet, kölcsönhatás.</w:t>
            </w:r>
          </w:p>
        </w:tc>
      </w:tr>
    </w:tbl>
    <w:p w:rsidR="00235E0D" w:rsidRPr="00B8272B" w:rsidRDefault="00235E0D" w:rsidP="00235E0D">
      <w:pPr>
        <w:spacing w:after="0" w:line="240" w:lineRule="auto"/>
        <w:jc w:val="both"/>
        <w:rPr>
          <w:rFonts w:ascii="Times New Roman" w:eastAsia="Times New Roman" w:hAnsi="Times New Roman"/>
          <w:sz w:val="24"/>
          <w:szCs w:val="20"/>
          <w:lang w:eastAsia="hu-HU"/>
        </w:rPr>
      </w:pPr>
    </w:p>
    <w:p w:rsidR="00235E0D" w:rsidRPr="00B8272B" w:rsidRDefault="00235E0D" w:rsidP="00235E0D">
      <w:pPr>
        <w:spacing w:after="0" w:line="240" w:lineRule="auto"/>
        <w:jc w:val="both"/>
        <w:rPr>
          <w:rFonts w:ascii="Times New Roman" w:eastAsia="Times New Roman" w:hAnsi="Times New Roman"/>
          <w:sz w:val="24"/>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Az „embergép”: mozgás, légzés, keringés</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(Az emberi mozgás, keringés és légzés élettana és anatómiája)</w:t>
            </w:r>
          </w:p>
        </w:tc>
        <w:tc>
          <w:tcPr>
            <w:tcW w:w="1191"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6</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levegő térfogatának és nyomásának összefüggése. A nyomás mértékegységei.</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emberi mozgási és légzési rendszer mechanikai alapelveinek megértése. Az emberi szívműködés és keringési rendszer mechanikai alapelveinek megértése. Az egészséget veszélyeztető tényezők megismertetése, az egészséges életmódra való törekvés erősítése.</w:t>
            </w:r>
          </w:p>
        </w:tc>
      </w:tr>
      <w:tr w:rsidR="00235E0D" w:rsidRPr="00B8272B" w:rsidTr="001149F6">
        <w:tc>
          <w:tcPr>
            <w:tcW w:w="6690"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235E0D" w:rsidRPr="00B8272B" w:rsidTr="001149F6">
        <w:tc>
          <w:tcPr>
            <w:tcW w:w="6690"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mozgás a légzés, a szív és az erek mechanikája Alapvető egészségvédelmi ismeretek.</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emelőelv szemléltetése az ízületekkel kapcsolt emberi csontok példáján.</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fontosabb emberi csontok szerepe (makett alapján).</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izomműködés lényege.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csont és az ízületek sérülései, megelőzésük.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csontok felépítésének és szilárdságának összefüggése.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légzés funkciójának megbeszélése. A tüdő térfogatát és a légzés hatékonyságát befolyásoló tényezők áttekintése.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légzési szervrendszer részei, feladataik, a hangképzés. A védekező reflexek (köhögés, tüsszentés) szerepe.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w:t>
            </w:r>
            <w:proofErr w:type="spellStart"/>
            <w:r w:rsidRPr="00B8272B">
              <w:rPr>
                <w:rFonts w:ascii="Times New Roman" w:eastAsia="Times New Roman" w:hAnsi="Times New Roman"/>
                <w:sz w:val="24"/>
                <w:szCs w:val="20"/>
                <w:lang w:eastAsia="hu-HU"/>
              </w:rPr>
              <w:t>légzőmozgások</w:t>
            </w:r>
            <w:proofErr w:type="spellEnd"/>
            <w:r w:rsidRPr="00B8272B">
              <w:rPr>
                <w:rFonts w:ascii="Times New Roman" w:eastAsia="Times New Roman" w:hAnsi="Times New Roman"/>
                <w:sz w:val="24"/>
                <w:szCs w:val="20"/>
                <w:lang w:eastAsia="hu-HU"/>
              </w:rPr>
              <w:t xml:space="preserve"> szemléltetése. </w:t>
            </w:r>
            <w:proofErr w:type="spellStart"/>
            <w:r w:rsidRPr="00B8272B">
              <w:rPr>
                <w:rFonts w:ascii="Times New Roman" w:eastAsia="Times New Roman" w:hAnsi="Times New Roman"/>
                <w:sz w:val="24"/>
                <w:szCs w:val="20"/>
                <w:lang w:eastAsia="hu-HU"/>
              </w:rPr>
              <w:t>Légzésszámváltozás</w:t>
            </w:r>
            <w:proofErr w:type="spellEnd"/>
            <w:r w:rsidRPr="00B8272B">
              <w:rPr>
                <w:rFonts w:ascii="Times New Roman" w:eastAsia="Times New Roman" w:hAnsi="Times New Roman"/>
                <w:sz w:val="24"/>
                <w:szCs w:val="20"/>
                <w:lang w:eastAsia="hu-HU"/>
              </w:rPr>
              <w:t xml:space="preserve"> terhelés hatására (kiscsoportos feladat).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w:t>
            </w:r>
            <w:proofErr w:type="spellStart"/>
            <w:r w:rsidRPr="00B8272B">
              <w:rPr>
                <w:rFonts w:ascii="Times New Roman" w:eastAsia="Times New Roman" w:hAnsi="Times New Roman"/>
                <w:sz w:val="24"/>
                <w:szCs w:val="20"/>
                <w:lang w:eastAsia="hu-HU"/>
              </w:rPr>
              <w:t>légzőrendszer</w:t>
            </w:r>
            <w:proofErr w:type="spellEnd"/>
            <w:r w:rsidRPr="00B8272B">
              <w:rPr>
                <w:rFonts w:ascii="Times New Roman" w:eastAsia="Times New Roman" w:hAnsi="Times New Roman"/>
                <w:sz w:val="24"/>
                <w:szCs w:val="20"/>
                <w:lang w:eastAsia="hu-HU"/>
              </w:rPr>
              <w:t xml:space="preserve"> egészségét fenyegető és megőrző hatások (sport, dohányzás, szmog, tbc).</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szív fölépítése és működése. A vér és a nyirok, az erek szerepe.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Véralvadás, vérzés, vérzéscsillapítás.</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vérnyomás és a pulzus oka, mérése.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keringési rendszer egészségét fenyegető kockázati tényezők és megőrző hatások (magas vérnyomás, érelmeszesedés, trombózis, infarktus).</w:t>
            </w:r>
          </w:p>
        </w:tc>
        <w:tc>
          <w:tcPr>
            <w:tcW w:w="2381"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Magyar nyelv és irodalom; művészetek: az emberi test ábrázolásai.</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Kulcsfogalmak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Emelő, ízület, reflex, mellkas, rekeszizom, hajlító- és feszítőizom, légcsere, </w:t>
            </w:r>
            <w:proofErr w:type="spellStart"/>
            <w:r w:rsidRPr="00B8272B">
              <w:rPr>
                <w:rFonts w:ascii="Times New Roman" w:eastAsia="Times New Roman" w:hAnsi="Times New Roman"/>
                <w:sz w:val="24"/>
                <w:szCs w:val="20"/>
                <w:lang w:eastAsia="hu-HU"/>
              </w:rPr>
              <w:t>légzőfelület</w:t>
            </w:r>
            <w:proofErr w:type="spellEnd"/>
            <w:r w:rsidRPr="00B8272B">
              <w:rPr>
                <w:rFonts w:ascii="Times New Roman" w:eastAsia="Times New Roman" w:hAnsi="Times New Roman"/>
                <w:sz w:val="24"/>
                <w:szCs w:val="20"/>
                <w:lang w:eastAsia="hu-HU"/>
              </w:rPr>
              <w:t>, szívpitvar, szívkamra, billentyűk, pulzus, vérnyomás, kockázati tényező, vér, nyirok, infarktus, trombózis.</w:t>
            </w:r>
          </w:p>
        </w:tc>
      </w:tr>
    </w:tbl>
    <w:p w:rsidR="00235E0D" w:rsidRPr="00B8272B" w:rsidRDefault="00235E0D" w:rsidP="00235E0D">
      <w:pPr>
        <w:spacing w:after="0" w:line="240" w:lineRule="auto"/>
        <w:jc w:val="both"/>
        <w:rPr>
          <w:rFonts w:ascii="Times New Roman" w:eastAsia="Times New Roman" w:hAnsi="Times New Roman"/>
          <w:sz w:val="24"/>
          <w:szCs w:val="20"/>
          <w:highlight w:val="yellow"/>
          <w:lang w:eastAsia="hu-HU"/>
        </w:rPr>
      </w:pPr>
    </w:p>
    <w:p w:rsidR="00235E0D" w:rsidRPr="00B8272B" w:rsidRDefault="00235E0D" w:rsidP="00235E0D">
      <w:pPr>
        <w:spacing w:after="0" w:line="240" w:lineRule="auto"/>
        <w:jc w:val="both"/>
        <w:rPr>
          <w:rFonts w:ascii="Times New Roman" w:eastAsia="Times New Roman" w:hAnsi="Times New Roman"/>
          <w:sz w:val="24"/>
          <w:szCs w:val="20"/>
          <w:highlight w:val="yellow"/>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235E0D" w:rsidRPr="00B8272B" w:rsidTr="001149F6">
        <w:tc>
          <w:tcPr>
            <w:tcW w:w="2109" w:type="dxa"/>
            <w:tcBorders>
              <w:top w:val="single" w:sz="4" w:space="0" w:color="auto"/>
              <w:left w:val="single" w:sz="4" w:space="0" w:color="auto"/>
              <w:bottom w:val="single" w:sz="4" w:space="0" w:color="auto"/>
              <w:right w:val="single" w:sz="4"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Atomi aktivitás</w:t>
            </w:r>
          </w:p>
        </w:tc>
        <w:tc>
          <w:tcPr>
            <w:tcW w:w="1191" w:type="dxa"/>
            <w:tcBorders>
              <w:top w:val="single" w:sz="4" w:space="0" w:color="auto"/>
              <w:left w:val="single" w:sz="4" w:space="0" w:color="auto"/>
              <w:bottom w:val="single" w:sz="4" w:space="0" w:color="auto"/>
              <w:right w:val="single" w:sz="4"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4</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lastRenderedPageBreak/>
              <w:t>Előzetes tudás</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Energia, elektromos töltés, elektromágneses hullám, szimmetria, normálalak.</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anyag, kölcsönhatás, erők, energia, információ fogalmának mélyítése. Az állapot és a változás fogalmának bővítése az atomok mérettartományában bekövetkező jelenségek megismertetésével. Az energiagazdálkodással kapcsolatos felelősségtudat erősítése.</w:t>
            </w:r>
          </w:p>
        </w:tc>
      </w:tr>
      <w:tr w:rsidR="00235E0D" w:rsidRPr="00B8272B" w:rsidTr="001149F6">
        <w:tc>
          <w:tcPr>
            <w:tcW w:w="6690" w:type="dxa"/>
            <w:gridSpan w:val="2"/>
            <w:tcBorders>
              <w:top w:val="single" w:sz="18" w:space="0" w:color="auto"/>
            </w:tcBorders>
            <w:vAlign w:val="center"/>
          </w:tcPr>
          <w:p w:rsidR="00235E0D" w:rsidRPr="00B8272B" w:rsidRDefault="00235E0D" w:rsidP="001149F6">
            <w:pPr>
              <w:spacing w:after="0" w:line="240" w:lineRule="auto"/>
              <w:jc w:val="both"/>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vAlign w:val="center"/>
          </w:tcPr>
          <w:p w:rsidR="00235E0D" w:rsidRPr="00B8272B" w:rsidRDefault="00235E0D" w:rsidP="001149F6">
            <w:pPr>
              <w:spacing w:after="0" w:line="240" w:lineRule="auto"/>
              <w:jc w:val="both"/>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Kapcsolódási pontok</w:t>
            </w:r>
          </w:p>
        </w:tc>
      </w:tr>
      <w:tr w:rsidR="00235E0D" w:rsidRPr="00B8272B" w:rsidTr="001149F6">
        <w:tc>
          <w:tcPr>
            <w:tcW w:w="6690"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elektronburok és az atommag szerkezete. Az atomenergia és felhasználása.</w:t>
            </w:r>
          </w:p>
          <w:p w:rsidR="00235E0D" w:rsidRPr="00B8272B" w:rsidRDefault="00235E0D" w:rsidP="001149F6">
            <w:pPr>
              <w:spacing w:after="0" w:line="240" w:lineRule="auto"/>
              <w:rPr>
                <w:rFonts w:ascii="Times New Roman" w:eastAsia="Times New Roman" w:hAnsi="Times New Roman"/>
                <w:sz w:val="24"/>
                <w:szCs w:val="20"/>
                <w:lang w:eastAsia="hu-HU"/>
              </w:rPr>
            </w:pP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anyag atomos szerkezetének vizsgálata konkrét jelenségeken keresztül.</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atommag és elektronhéj fogalmának megismerése.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rádióaktivitás 3 fajtájának, néhány gyakorlati alkalmazásának, az élő szervezetre gyakorolt hatásának megismerése.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maghasadás oka és feltételei, a láncreakció elve.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atomenergia fogalma, felhasználásának gyakorlati módja és elvi lehetőségei. Előnyök és hátrányok mérlegelése.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Nap energiatermelése, hatása a földi életre.</w:t>
            </w:r>
          </w:p>
        </w:tc>
        <w:tc>
          <w:tcPr>
            <w:tcW w:w="2381"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Történelem: Hirosima, hidegháború.</w:t>
            </w:r>
          </w:p>
          <w:p w:rsidR="00235E0D" w:rsidRPr="00B8272B" w:rsidRDefault="00235E0D" w:rsidP="001149F6">
            <w:pPr>
              <w:spacing w:after="0" w:line="240" w:lineRule="auto"/>
              <w:rPr>
                <w:rFonts w:ascii="Times New Roman" w:eastAsia="Times New Roman" w:hAnsi="Times New Roman"/>
                <w:sz w:val="24"/>
                <w:szCs w:val="20"/>
                <w:lang w:eastAsia="hu-HU"/>
              </w:rPr>
            </w:pP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Osztályfőnöki: fenntarthatóság, atomenergia.</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Kulcsfogalmak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Atom, proton, elektron, neutron, egyensúly, energiaminimum, rádióaktivitás, atomenergia, maghasadás, láncreakció, magfúzió, napenergia, atomerőmű.</w:t>
            </w:r>
          </w:p>
        </w:tc>
      </w:tr>
    </w:tbl>
    <w:p w:rsidR="00235E0D" w:rsidRPr="00B8272B" w:rsidRDefault="00235E0D" w:rsidP="00235E0D">
      <w:pPr>
        <w:spacing w:after="0" w:line="240" w:lineRule="auto"/>
        <w:rPr>
          <w:rFonts w:ascii="Times New Roman" w:eastAsia="Times New Roman" w:hAnsi="Times New Roman"/>
          <w:sz w:val="20"/>
          <w:szCs w:val="20"/>
          <w:lang w:eastAsia="hu-HU"/>
        </w:rPr>
      </w:pPr>
    </w:p>
    <w:p w:rsidR="00235E0D" w:rsidRPr="00B8272B" w:rsidRDefault="00235E0D" w:rsidP="00235E0D">
      <w:pPr>
        <w:spacing w:after="0" w:line="240" w:lineRule="auto"/>
        <w:rPr>
          <w:rFonts w:ascii="Times New Roman" w:eastAsia="Times New Roman" w:hAnsi="Times New Roman"/>
          <w:sz w:val="20"/>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235E0D" w:rsidRPr="00B8272B" w:rsidTr="001149F6">
        <w:tc>
          <w:tcPr>
            <w:tcW w:w="2109" w:type="dxa"/>
            <w:tcBorders>
              <w:top w:val="single" w:sz="4" w:space="0" w:color="auto"/>
              <w:left w:val="single" w:sz="4" w:space="0" w:color="auto"/>
              <w:bottom w:val="single" w:sz="4" w:space="0" w:color="auto"/>
              <w:right w:val="single" w:sz="4"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Elektromosság, mágnesesség</w:t>
            </w:r>
          </w:p>
        </w:tc>
        <w:tc>
          <w:tcPr>
            <w:tcW w:w="1191" w:type="dxa"/>
            <w:tcBorders>
              <w:top w:val="single" w:sz="4" w:space="0" w:color="auto"/>
              <w:left w:val="single" w:sz="4" w:space="0" w:color="auto"/>
              <w:bottom w:val="single" w:sz="4" w:space="0" w:color="auto"/>
              <w:right w:val="single" w:sz="4"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4</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Erő, energia, tömegvonzás, teljesítmény.</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Kölcsönhatások, erők alaposabb, rendszerszerűbb ismerete, ok-okozati kapcsolatrendszere, az információterjedés lehetséges módjainak leírása az elektromágneses kölcsönhatásokon keresztül. Bővebb ismeretek szerzése a bennünket körülvevő térről. Alapismeretek szerzése az elektromágneses hullámon alapuló eszközökről.</w:t>
            </w:r>
          </w:p>
        </w:tc>
      </w:tr>
      <w:tr w:rsidR="00235E0D" w:rsidRPr="00B8272B" w:rsidTr="001149F6">
        <w:tc>
          <w:tcPr>
            <w:tcW w:w="6690"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235E0D" w:rsidRPr="00B8272B" w:rsidTr="001149F6">
        <w:tc>
          <w:tcPr>
            <w:tcW w:w="6690"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elektromosság és a mágnesesség, mint kölcsönhatás megismerése.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Példák a statikus elektromosság és a mágnesesség gyakorlati/természetbeni megjelenési formáira, alapvető összefüggések felismerése.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egyenáram fogalma, jellemzőinek ismerete, egyszerű áramkörök összeállítása, mérések végzése.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Ohm-törvény alkalmazása egyszerű esetekben.</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elektromos energia és teljesítmény alapvető kvalitatív összefüggéseinek alkalmazása, különböző elektromos eszközök teljesítményének összehasonlítása.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váltóáram fogalmának, alapvető jellemzőinek megismerése.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Az elektromágneses indukció jelensége, gyakorlati/természetbeni megjelenése.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lastRenderedPageBreak/>
              <w:t xml:space="preserve">A transzformátor működésének gyakorlati jelentősége.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Az elektromágneses hullám tulajdonságainak ismerete, példák a gyakorlati alkalmazásokra. (A </w:t>
            </w:r>
            <w:proofErr w:type="gramStart"/>
            <w:r w:rsidRPr="00B8272B">
              <w:rPr>
                <w:rFonts w:ascii="Times New Roman" w:eastAsia="Times New Roman" w:hAnsi="Times New Roman"/>
                <w:sz w:val="24"/>
                <w:szCs w:val="20"/>
                <w:lang w:eastAsia="hu-HU"/>
              </w:rPr>
              <w:t>spektrum különböző</w:t>
            </w:r>
            <w:proofErr w:type="gramEnd"/>
            <w:r w:rsidRPr="00B8272B">
              <w:rPr>
                <w:rFonts w:ascii="Times New Roman" w:eastAsia="Times New Roman" w:hAnsi="Times New Roman"/>
                <w:sz w:val="24"/>
                <w:szCs w:val="20"/>
                <w:lang w:eastAsia="hu-HU"/>
              </w:rPr>
              <w:t xml:space="preserve"> tartományaiban: mikrohullámú sütő, rádióhullámok, mobiltelefon stb.)</w:t>
            </w:r>
          </w:p>
        </w:tc>
        <w:tc>
          <w:tcPr>
            <w:tcW w:w="2381"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Történelem: felvilágosodás, felfedezések.</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lastRenderedPageBreak/>
              <w:t>Kulcsfogalmak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Elektromos töltés, mágneses pólus, elektromos, mágneses tér, Coulomb-törvény, áramerősség, feszültség, ellenállás, egyenáram, váltóáram, elektromos fogyasztás, frekvencia, maximális feszültség, elektromágneses indukció, dinamó, transzformátor, elektromágneses hullám.</w:t>
            </w:r>
          </w:p>
        </w:tc>
      </w:tr>
    </w:tbl>
    <w:p w:rsidR="00235E0D" w:rsidRPr="00B8272B" w:rsidRDefault="00235E0D" w:rsidP="00235E0D">
      <w:pPr>
        <w:spacing w:after="0" w:line="240" w:lineRule="auto"/>
        <w:rPr>
          <w:rFonts w:ascii="Times New Roman" w:eastAsia="Times New Roman" w:hAnsi="Times New Roman"/>
          <w:sz w:val="20"/>
          <w:szCs w:val="20"/>
          <w:lang w:eastAsia="hu-HU"/>
        </w:rPr>
      </w:pPr>
    </w:p>
    <w:p w:rsidR="00235E0D" w:rsidRPr="00B8272B" w:rsidRDefault="00235E0D" w:rsidP="00235E0D">
      <w:pPr>
        <w:spacing w:after="0" w:line="240" w:lineRule="auto"/>
        <w:rPr>
          <w:rFonts w:ascii="Times New Roman" w:eastAsia="Times New Roman" w:hAnsi="Times New Roman"/>
          <w:sz w:val="20"/>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Mi a fény?</w:t>
            </w:r>
          </w:p>
        </w:tc>
        <w:tc>
          <w:tcPr>
            <w:tcW w:w="1191"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4</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Atom, elektron, tükör, rezgés, elektromágneses hullám.</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részecske- és a hullámtulajdonság jellemzőinek felismerése a fény esetében, a kettősség tudatosítása.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fény hullámtulajdonságainak elemzése és felismerése a mindennapokban.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látható fény elektromágneses hullámként történő azonosítása.</w:t>
            </w:r>
          </w:p>
        </w:tc>
      </w:tr>
      <w:tr w:rsidR="00235E0D" w:rsidRPr="00B8272B" w:rsidTr="001149F6">
        <w:tc>
          <w:tcPr>
            <w:tcW w:w="6690"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235E0D" w:rsidRPr="00B8272B" w:rsidTr="001149F6">
        <w:tc>
          <w:tcPr>
            <w:tcW w:w="6690"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fény tulajdonságai</w:t>
            </w:r>
          </w:p>
          <w:p w:rsidR="00235E0D" w:rsidRPr="00B8272B" w:rsidRDefault="00235E0D" w:rsidP="001149F6">
            <w:pPr>
              <w:spacing w:after="0" w:line="240" w:lineRule="auto"/>
              <w:rPr>
                <w:rFonts w:ascii="Times New Roman" w:eastAsia="Times New Roman" w:hAnsi="Times New Roman"/>
                <w:sz w:val="24"/>
                <w:szCs w:val="20"/>
                <w:lang w:eastAsia="hu-HU"/>
              </w:rPr>
            </w:pP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fényvisszaverődés, a fénytörés jelensége és alapvető kvalitatív szabályainak megállapítása.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sík, a domború és a homorú tükör leképezési szabályainak vizsgálata és gyakorlati alkalmazásai.</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fényelhajlás jelensége.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fény elektromágneses hullám mivolta.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színek frekvenciaszabálya és a fénytörés frekvenciafüggésének következményei.</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fotocella működésének alapjai, a fény „részecsketermészetének” megjelenési formái.</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látás fizikai és biológiai alapjai: az éleslátás feltételei (pupillareflex, élességállítás), a látáshibák korrigálása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fénysebesség kitüntetett szerepe.</w:t>
            </w:r>
          </w:p>
        </w:tc>
        <w:tc>
          <w:tcPr>
            <w:tcW w:w="2381"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Magyar nyelv és irodalom, művészetek: </w:t>
            </w:r>
            <w:r w:rsidRPr="00B8272B">
              <w:rPr>
                <w:rFonts w:ascii="Times New Roman" w:eastAsia="Times New Roman" w:hAnsi="Times New Roman"/>
                <w:sz w:val="24"/>
                <w:szCs w:val="20"/>
                <w:lang w:eastAsia="hu-HU"/>
              </w:rPr>
              <w:br/>
              <w:t>színek és fények a művészetekben.</w:t>
            </w:r>
          </w:p>
          <w:p w:rsidR="00235E0D" w:rsidRPr="00B8272B" w:rsidRDefault="00235E0D" w:rsidP="001149F6">
            <w:pPr>
              <w:spacing w:after="0" w:line="240" w:lineRule="auto"/>
              <w:rPr>
                <w:rFonts w:ascii="Times New Roman" w:eastAsia="Times New Roman" w:hAnsi="Times New Roman"/>
                <w:sz w:val="24"/>
                <w:szCs w:val="20"/>
                <w:lang w:eastAsia="hu-HU"/>
              </w:rPr>
            </w:pP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Kulcsfogalmak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Fénytörés, fényelhajlás, domború, homorú tükör, szín, foton, fénysebesség.</w:t>
            </w:r>
          </w:p>
        </w:tc>
      </w:tr>
    </w:tbl>
    <w:p w:rsidR="00235E0D" w:rsidRPr="00B8272B" w:rsidRDefault="00235E0D" w:rsidP="00235E0D">
      <w:pPr>
        <w:spacing w:after="0" w:line="240" w:lineRule="auto"/>
        <w:rPr>
          <w:rFonts w:ascii="Times New Roman" w:eastAsia="Times New Roman" w:hAnsi="Times New Roman"/>
          <w:sz w:val="20"/>
          <w:szCs w:val="20"/>
          <w:lang w:eastAsia="hu-HU"/>
        </w:rPr>
      </w:pPr>
    </w:p>
    <w:p w:rsidR="00235E0D" w:rsidRPr="00B8272B" w:rsidRDefault="00235E0D" w:rsidP="00235E0D">
      <w:pPr>
        <w:spacing w:after="0" w:line="240" w:lineRule="auto"/>
        <w:rPr>
          <w:rFonts w:ascii="Times New Roman" w:eastAsia="Times New Roman" w:hAnsi="Times New Roman"/>
          <w:sz w:val="24"/>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Energianyerés az élővilágban. Táplálkozás, emésztés, kiválasztás</w:t>
            </w:r>
          </w:p>
        </w:tc>
        <w:tc>
          <w:tcPr>
            <w:tcW w:w="1191"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4</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Szerves molekulák. Energianyerő és energiaigényes folyamatok. A légzés funkciója.</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energiaáramlás nyomon követése az élővilágban. Táplálkozás, emésztés, keringés és kiválasztás összefüggéseinek felismerése az emberi szervezetben.</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anyagcsere és az emberi egészség kapcsolatának tudatosítása, az egészséges táplálkozás iránti igény felkeltése, erősítése.</w:t>
            </w:r>
          </w:p>
        </w:tc>
      </w:tr>
      <w:tr w:rsidR="00235E0D" w:rsidRPr="00B8272B" w:rsidTr="001149F6">
        <w:tc>
          <w:tcPr>
            <w:tcW w:w="6690"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235E0D" w:rsidRPr="00B8272B" w:rsidTr="001149F6">
        <w:tc>
          <w:tcPr>
            <w:tcW w:w="6690"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lastRenderedPageBreak/>
              <w:t>Az anyag- és energiaátalakítások biológiai szerepének megértése az élővilágban és az emberi szervezetben.</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anyagforgalom és egészség néhány összefüggése.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Változatos energianyerés az élővilágban: ragadozók, növényevők, élősködők, lebontók, </w:t>
            </w:r>
            <w:proofErr w:type="spellStart"/>
            <w:r w:rsidRPr="00B8272B">
              <w:rPr>
                <w:rFonts w:ascii="Times New Roman" w:eastAsia="Times New Roman" w:hAnsi="Times New Roman"/>
                <w:sz w:val="24"/>
                <w:szCs w:val="20"/>
                <w:lang w:eastAsia="hu-HU"/>
              </w:rPr>
              <w:t>fotoszintetizálók</w:t>
            </w:r>
            <w:proofErr w:type="spellEnd"/>
            <w:r w:rsidRPr="00B8272B">
              <w:rPr>
                <w:rFonts w:ascii="Times New Roman" w:eastAsia="Times New Roman" w:hAnsi="Times New Roman"/>
                <w:sz w:val="24"/>
                <w:szCs w:val="20"/>
                <w:lang w:eastAsia="hu-HU"/>
              </w:rPr>
              <w: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Táplálkozási hálózat.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Az emberi emésztés helyszínei, emésztőnedvek (nyál, gyomornedv, epe, hasnyál).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emésztés szabályozása: feltétlen és feltételes reflexek.</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felszívott anyagok sorsa, a máj szerepe.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Egészséges táplálkozás, túltápláltság, hiánybetegségek, mérgezések. Az alkohol hatása.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Testkép, testépítés, táplálék-kiegészítők kockázatai.</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vér szerepe, vérkép.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felszívott tápanyagok sorsa a sejtben (energianyerés, átalakítások).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Kiválasztás a vesén, a tüdőn és a bőrön át.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vizeletmennyiség és a belső környezet egyensúlyának, arányainak megőrzése.</w:t>
            </w:r>
          </w:p>
        </w:tc>
        <w:tc>
          <w:tcPr>
            <w:tcW w:w="2381"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Osztályfőnöki: Etikett, társas viselkedés. Egészséges életmód. Nemek, testképek.</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Kulcsfogalmak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proofErr w:type="spellStart"/>
            <w:r w:rsidRPr="00B8272B">
              <w:rPr>
                <w:rFonts w:ascii="Times New Roman" w:eastAsia="Times New Roman" w:hAnsi="Times New Roman"/>
                <w:sz w:val="24"/>
                <w:szCs w:val="20"/>
                <w:lang w:eastAsia="hu-HU"/>
              </w:rPr>
              <w:t>Heterotróf</w:t>
            </w:r>
            <w:proofErr w:type="spellEnd"/>
            <w:r w:rsidRPr="00B8272B">
              <w:rPr>
                <w:rFonts w:ascii="Times New Roman" w:eastAsia="Times New Roman" w:hAnsi="Times New Roman"/>
                <w:sz w:val="24"/>
                <w:szCs w:val="20"/>
                <w:lang w:eastAsia="hu-HU"/>
              </w:rPr>
              <w:t xml:space="preserve">, </w:t>
            </w:r>
            <w:proofErr w:type="spellStart"/>
            <w:r w:rsidRPr="00B8272B">
              <w:rPr>
                <w:rFonts w:ascii="Times New Roman" w:eastAsia="Times New Roman" w:hAnsi="Times New Roman"/>
                <w:sz w:val="24"/>
                <w:szCs w:val="20"/>
                <w:lang w:eastAsia="hu-HU"/>
              </w:rPr>
              <w:t>autotróf</w:t>
            </w:r>
            <w:proofErr w:type="spellEnd"/>
            <w:r w:rsidRPr="00B8272B">
              <w:rPr>
                <w:rFonts w:ascii="Times New Roman" w:eastAsia="Times New Roman" w:hAnsi="Times New Roman"/>
                <w:sz w:val="24"/>
                <w:szCs w:val="20"/>
                <w:lang w:eastAsia="hu-HU"/>
              </w:rPr>
              <w:t xml:space="preserve"> életmód, emésztés, kiválasztás, felszívás, vérplazma, visszaszívás, szűrlet, vizelet.</w:t>
            </w:r>
          </w:p>
        </w:tc>
      </w:tr>
    </w:tbl>
    <w:p w:rsidR="00235E0D" w:rsidRPr="00B8272B" w:rsidRDefault="00235E0D" w:rsidP="00235E0D">
      <w:pPr>
        <w:spacing w:after="0" w:line="240" w:lineRule="auto"/>
        <w:jc w:val="both"/>
        <w:rPr>
          <w:rFonts w:ascii="Times New Roman" w:eastAsia="Times New Roman" w:hAnsi="Times New Roman"/>
          <w:sz w:val="24"/>
          <w:szCs w:val="20"/>
          <w:lang w:eastAsia="hu-HU"/>
        </w:rPr>
      </w:pPr>
    </w:p>
    <w:p w:rsidR="00235E0D" w:rsidRPr="00B8272B" w:rsidRDefault="00235E0D" w:rsidP="00235E0D">
      <w:pPr>
        <w:spacing w:after="0" w:line="240" w:lineRule="auto"/>
        <w:jc w:val="both"/>
        <w:rPr>
          <w:rFonts w:ascii="Times New Roman" w:eastAsia="Times New Roman" w:hAnsi="Times New Roman"/>
          <w:sz w:val="24"/>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A szervezet egysége – szabályozó folyamatok, ideg-és hormonrendszer és a viselkedés</w:t>
            </w:r>
          </w:p>
        </w:tc>
        <w:tc>
          <w:tcPr>
            <w:tcW w:w="1191"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8</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emberi szervezetben zajló fő kémiai átalakulások. Példák csoportban élő állatokra.</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Az emberi szervezet egységét fenntartó rendszerek működéseinek, kölcsönhatásainak megismerése. A testi és lelki egészség alapjainak tudatosítása, az egészséges életmód iránti igény erősítése. A védekező szervezet működéseinek bemutatása. A </w:t>
            </w:r>
            <w:proofErr w:type="gramStart"/>
            <w:r w:rsidRPr="00B8272B">
              <w:rPr>
                <w:rFonts w:ascii="Times New Roman" w:eastAsia="Times New Roman" w:hAnsi="Times New Roman"/>
                <w:sz w:val="24"/>
                <w:szCs w:val="20"/>
                <w:lang w:eastAsia="hu-HU"/>
              </w:rPr>
              <w:t>tanulás</w:t>
            </w:r>
            <w:proofErr w:type="gramEnd"/>
            <w:r w:rsidRPr="00B8272B">
              <w:rPr>
                <w:rFonts w:ascii="Times New Roman" w:eastAsia="Times New Roman" w:hAnsi="Times New Roman"/>
                <w:sz w:val="24"/>
                <w:szCs w:val="20"/>
                <w:lang w:eastAsia="hu-HU"/>
              </w:rPr>
              <w:t xml:space="preserve"> mint a környezethez való alkalmazkodás megismertetése.</w:t>
            </w:r>
          </w:p>
        </w:tc>
      </w:tr>
      <w:tr w:rsidR="00235E0D" w:rsidRPr="00B8272B" w:rsidTr="001149F6">
        <w:tc>
          <w:tcPr>
            <w:tcW w:w="6690"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235E0D" w:rsidRPr="00B8272B" w:rsidTr="001149F6">
        <w:tc>
          <w:tcPr>
            <w:tcW w:w="6690"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szervezet belső állandóságát és az önazonosságot fenntartó és az azt fenyegető főbb hatások az emberi szervezet szintjén és a társas kapcsolatokban. A szabályozás és a vezérlés néhány formája az emberi szervezetben.</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Szabályozó szerepű emberi hormon (inzulin), cukorbetegség.</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Vezérlő szerepű emberi hormon (növekedési hormon), a testméretet megszabó tényezők.</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Hormonok és érzelmek kapcsolata.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reflexek fölépítése (térdreflex).</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idegrendszer szabályozó működése egy konkrét példán (pl. a testhőmérséklet szabályozása) keresztül.</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idegrendszer működését befolyásoló hatások (alkohol, drogok, gyógyszerek).</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lastRenderedPageBreak/>
              <w:t>Fájdalom, fájdalomcsillapítás.</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Aktív és passzív, természetes és mesterséges immunitás. Védőoltások.</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Immunitás a mindennapokban: allergia, vércsoportok.</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Stressz és egészség, idegrendszer és immunitás kapcsolata.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tanulás alaptípusai az állatvilágban és az ember esetében.</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Az emlős állatcsoportok jellemzői (hierarchia).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társas kapcsolatok szerepe a főemlősök és az ember tanult viselkedéseiben: szülő-gyermek kapcsolat, kortárs csoportok, reklámok, függőséget okozó hatások.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Segítőkészséget és agressziót kiváltó helyzetek.</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Tanult megküzdési stratégiák, tanult tehetetlenség.</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állati és az emberi kommunikáció jellemzői.</w:t>
            </w:r>
          </w:p>
        </w:tc>
        <w:tc>
          <w:tcPr>
            <w:tcW w:w="2381"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lastRenderedPageBreak/>
              <w:t xml:space="preserve">Magyar nyelv és irodalom: Érzelmek ábrázolása, kifejezése; verbális és nonverbális kommunikáció. Haza- és családszeretet, magány, vallás, lázadás stb. egyes irodalmi művekben. </w:t>
            </w:r>
          </w:p>
          <w:p w:rsidR="00235E0D" w:rsidRPr="00B8272B" w:rsidRDefault="00235E0D" w:rsidP="001149F6">
            <w:pPr>
              <w:spacing w:after="0" w:line="240" w:lineRule="auto"/>
              <w:rPr>
                <w:rFonts w:ascii="Times New Roman" w:eastAsia="Times New Roman" w:hAnsi="Times New Roman"/>
                <w:sz w:val="24"/>
                <w:szCs w:val="20"/>
                <w:lang w:eastAsia="hu-HU"/>
              </w:rPr>
            </w:pP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Osztályfőnöki: Az egyéni és csoportos agresszió példái. Csoportnormák. társas együttélés, devianciák.</w:t>
            </w:r>
          </w:p>
          <w:p w:rsidR="00235E0D" w:rsidRPr="00B8272B" w:rsidRDefault="00235E0D" w:rsidP="001149F6">
            <w:pPr>
              <w:spacing w:after="0" w:line="240" w:lineRule="auto"/>
              <w:rPr>
                <w:rFonts w:ascii="Times New Roman" w:eastAsia="Times New Roman" w:hAnsi="Times New Roman"/>
                <w:sz w:val="24"/>
                <w:szCs w:val="20"/>
                <w:lang w:eastAsia="hu-HU"/>
              </w:rPr>
            </w:pP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lastRenderedPageBreak/>
              <w:t>Kulcsfogalmak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Szabályozás, visszacsatolás, hormon, reflexív, vegetatív központ</w:t>
            </w:r>
            <w:proofErr w:type="gramStart"/>
            <w:r w:rsidRPr="00B8272B">
              <w:rPr>
                <w:rFonts w:ascii="Times New Roman" w:eastAsia="Times New Roman" w:hAnsi="Times New Roman"/>
                <w:sz w:val="24"/>
                <w:szCs w:val="20"/>
                <w:lang w:eastAsia="hu-HU"/>
              </w:rPr>
              <w:t>,  immunitás</w:t>
            </w:r>
            <w:proofErr w:type="gramEnd"/>
            <w:r w:rsidRPr="00B8272B">
              <w:rPr>
                <w:rFonts w:ascii="Times New Roman" w:eastAsia="Times New Roman" w:hAnsi="Times New Roman"/>
                <w:sz w:val="24"/>
                <w:szCs w:val="20"/>
                <w:lang w:eastAsia="hu-HU"/>
              </w:rPr>
              <w:t>, antigén, stressz, feltételes reflex, próba szerencse, bevésődés, utánzás, belátás, kulcsinger, motiváció, hierarchia, agresszió, segítségadás (altruizmus), szabálykövetés.</w:t>
            </w:r>
          </w:p>
        </w:tc>
      </w:tr>
    </w:tbl>
    <w:p w:rsidR="00235E0D" w:rsidRPr="00B8272B" w:rsidRDefault="00235E0D" w:rsidP="00235E0D">
      <w:pPr>
        <w:spacing w:after="0" w:line="240" w:lineRule="auto"/>
        <w:jc w:val="both"/>
        <w:rPr>
          <w:rFonts w:ascii="Times New Roman" w:eastAsia="Times New Roman" w:hAnsi="Times New Roman"/>
          <w:sz w:val="24"/>
          <w:szCs w:val="20"/>
          <w:lang w:eastAsia="hu-HU"/>
        </w:rPr>
      </w:pPr>
    </w:p>
    <w:p w:rsidR="00235E0D" w:rsidRPr="00B8272B" w:rsidRDefault="00235E0D" w:rsidP="00235E0D">
      <w:pPr>
        <w:spacing w:after="0" w:line="240" w:lineRule="auto"/>
        <w:jc w:val="both"/>
        <w:rPr>
          <w:rFonts w:ascii="Times New Roman" w:eastAsia="Times New Roman" w:hAnsi="Times New Roman"/>
          <w:sz w:val="24"/>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Állandóság és változatok – információ, szexualitás, az emberi élet szakaszai</w:t>
            </w:r>
          </w:p>
        </w:tc>
        <w:tc>
          <w:tcPr>
            <w:tcW w:w="1191"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8</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férfi- és női szervezet különbsége (anatómiai és genetikai).</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látható jellegek és az öröklés kapcsolatának felismerése. A szexualitás genetikai szerepének megismerése.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nemi működések megismerése a családtervezés és az egészségmegőrzés szempontjából.</w:t>
            </w:r>
          </w:p>
        </w:tc>
      </w:tr>
      <w:tr w:rsidR="00235E0D" w:rsidRPr="00B8272B" w:rsidTr="001149F6">
        <w:tc>
          <w:tcPr>
            <w:tcW w:w="6690" w:type="dxa"/>
            <w:gridSpan w:val="2"/>
            <w:tcBorders>
              <w:top w:val="single" w:sz="18" w:space="0" w:color="auto"/>
            </w:tcBorders>
            <w:vAlign w:val="center"/>
          </w:tcPr>
          <w:p w:rsidR="00235E0D" w:rsidRPr="00B8272B" w:rsidRDefault="00235E0D" w:rsidP="001149F6">
            <w:pPr>
              <w:spacing w:after="0" w:line="240" w:lineRule="auto"/>
              <w:jc w:val="both"/>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vAlign w:val="center"/>
          </w:tcPr>
          <w:p w:rsidR="00235E0D" w:rsidRPr="00B8272B" w:rsidRDefault="00235E0D" w:rsidP="001149F6">
            <w:pPr>
              <w:spacing w:after="0" w:line="240" w:lineRule="auto"/>
              <w:jc w:val="both"/>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235E0D" w:rsidRPr="00B8272B" w:rsidTr="001149F6">
        <w:tc>
          <w:tcPr>
            <w:tcW w:w="6690"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öröklött és „szerzett” tulajdonságok megkülönböztetése, az öröklődés és a nemiség kapcsolata. A nemi működések biológiai háttere emberben. A genetika és a szexualitás egészségügyi vonatkozásai. A genetikai információ megváltozásának lehetséges következményei.</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Egy gén – egy jelleg kapcsolatok (</w:t>
            </w:r>
            <w:proofErr w:type="spellStart"/>
            <w:r w:rsidRPr="00B8272B">
              <w:rPr>
                <w:rFonts w:ascii="Times New Roman" w:eastAsia="Times New Roman" w:hAnsi="Times New Roman"/>
                <w:sz w:val="24"/>
                <w:szCs w:val="20"/>
                <w:lang w:eastAsia="hu-HU"/>
              </w:rPr>
              <w:t>Rh-vércsoport</w:t>
            </w:r>
            <w:proofErr w:type="spellEnd"/>
            <w:r w:rsidRPr="00B8272B">
              <w:rPr>
                <w:rFonts w:ascii="Times New Roman" w:eastAsia="Times New Roman" w:hAnsi="Times New Roman"/>
                <w:sz w:val="24"/>
                <w:szCs w:val="20"/>
                <w:lang w:eastAsia="hu-HU"/>
              </w:rPr>
              <w:t xml:space="preserve">, öröklődő betegségek).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nemiség szerepe a genetikai információ újrakombinálódásában (az ivarsejtek sokfélesége, a testi sejtek genetikai azonossága).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genetikai információ megváltozása: mutációk.</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Mutációt okozó hatások (sugárzások, vegyületek).</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Genetikai szabályozás: szabályozott sejtosztódás (növekedés) és szabályozatlan osztódás (rákos góc). Rákkeltő tényezők, kerülésük.</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ember ivarszervei, biológiai funkciójuk.</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hímivarsejt és a petesejt jellemzői.</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női nemi ciklus szakaszai, a megtermékenyítés. Családtervezés.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Beágyazódás, magzati élet. A magzat védelme. Az újszülött és a csecsemő világa. Nemi érés, öregedés, halál.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Betegségek szűrése, betegjogok.</w:t>
            </w:r>
          </w:p>
        </w:tc>
        <w:tc>
          <w:tcPr>
            <w:tcW w:w="2381"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Matematika: valószínűség, gyakoriság, eloszlási görbe; kombinációk.</w:t>
            </w:r>
          </w:p>
          <w:p w:rsidR="00235E0D" w:rsidRPr="00B8272B" w:rsidRDefault="00235E0D" w:rsidP="001149F6">
            <w:pPr>
              <w:spacing w:after="0" w:line="240" w:lineRule="auto"/>
              <w:rPr>
                <w:rFonts w:ascii="Times New Roman" w:eastAsia="Times New Roman" w:hAnsi="Times New Roman"/>
                <w:sz w:val="24"/>
                <w:szCs w:val="20"/>
                <w:lang w:eastAsia="hu-HU"/>
              </w:rPr>
            </w:pP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Magyar nyelv és irodalom; osztályfőnöki: Szexualitás, családi élet. Identitás. Öregedés és halál, idős generáció.</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Kulcsfogalmak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Gén, mutáció, mutagén és rákkeltő hatás, ivarsejt, ivarszerv, petefészek, </w:t>
            </w:r>
            <w:proofErr w:type="gramStart"/>
            <w:r w:rsidRPr="00B8272B">
              <w:rPr>
                <w:rFonts w:ascii="Times New Roman" w:eastAsia="Times New Roman" w:hAnsi="Times New Roman"/>
                <w:sz w:val="24"/>
                <w:szCs w:val="20"/>
                <w:lang w:eastAsia="hu-HU"/>
              </w:rPr>
              <w:t>tüsző(</w:t>
            </w:r>
            <w:proofErr w:type="gramEnd"/>
            <w:r w:rsidRPr="00B8272B">
              <w:rPr>
                <w:rFonts w:ascii="Times New Roman" w:eastAsia="Times New Roman" w:hAnsi="Times New Roman"/>
                <w:sz w:val="24"/>
                <w:szCs w:val="20"/>
                <w:lang w:eastAsia="hu-HU"/>
              </w:rPr>
              <w:t xml:space="preserve">repedés), menstruáció, megtermékenyülés, </w:t>
            </w:r>
            <w:r w:rsidRPr="00B8272B">
              <w:rPr>
                <w:rFonts w:ascii="Times New Roman" w:eastAsia="Times New Roman" w:hAnsi="Times New Roman"/>
                <w:sz w:val="24"/>
                <w:szCs w:val="20"/>
                <w:lang w:eastAsia="hu-HU"/>
              </w:rPr>
              <w:lastRenderedPageBreak/>
              <w:t xml:space="preserve">tüszőhormon, </w:t>
            </w:r>
            <w:proofErr w:type="spellStart"/>
            <w:r w:rsidRPr="00B8272B">
              <w:rPr>
                <w:rFonts w:ascii="Times New Roman" w:eastAsia="Times New Roman" w:hAnsi="Times New Roman"/>
                <w:sz w:val="24"/>
                <w:szCs w:val="20"/>
                <w:lang w:eastAsia="hu-HU"/>
              </w:rPr>
              <w:t>sárgatesthormon</w:t>
            </w:r>
            <w:proofErr w:type="spellEnd"/>
            <w:r w:rsidRPr="00B8272B">
              <w:rPr>
                <w:rFonts w:ascii="Times New Roman" w:eastAsia="Times New Roman" w:hAnsi="Times New Roman"/>
                <w:sz w:val="24"/>
                <w:szCs w:val="20"/>
                <w:lang w:eastAsia="hu-HU"/>
              </w:rPr>
              <w:t xml:space="preserve"> (progeszteron), tesztoszteron, beágyazódás, magzat.</w:t>
            </w:r>
          </w:p>
        </w:tc>
      </w:tr>
    </w:tbl>
    <w:p w:rsidR="00235E0D" w:rsidRPr="00B8272B" w:rsidRDefault="00235E0D" w:rsidP="00235E0D">
      <w:pPr>
        <w:spacing w:after="0" w:line="240" w:lineRule="auto"/>
        <w:jc w:val="both"/>
        <w:rPr>
          <w:rFonts w:ascii="Times New Roman" w:eastAsia="Times New Roman" w:hAnsi="Times New Roman"/>
          <w:sz w:val="24"/>
          <w:szCs w:val="20"/>
          <w:lang w:eastAsia="hu-HU"/>
        </w:rPr>
      </w:pPr>
    </w:p>
    <w:p w:rsidR="00235E0D" w:rsidRPr="00B8272B" w:rsidRDefault="00235E0D" w:rsidP="00235E0D">
      <w:pPr>
        <w:spacing w:after="0" w:line="240" w:lineRule="auto"/>
        <w:jc w:val="both"/>
        <w:rPr>
          <w:rFonts w:ascii="Times New Roman" w:eastAsia="Times New Roman" w:hAnsi="Times New Roman"/>
          <w:sz w:val="24"/>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Honnan hová?</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Csillagászati, földrajzi és biológiai evolúció</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 xml:space="preserve">Az </w:t>
            </w:r>
            <w:proofErr w:type="gramStart"/>
            <w:r w:rsidRPr="00B8272B">
              <w:rPr>
                <w:rFonts w:ascii="Times New Roman" w:eastAsia="Times New Roman" w:hAnsi="Times New Roman"/>
                <w:b/>
                <w:sz w:val="24"/>
                <w:szCs w:val="20"/>
                <w:lang w:eastAsia="hu-HU"/>
              </w:rPr>
              <w:t>ember társas</w:t>
            </w:r>
            <w:proofErr w:type="gramEnd"/>
            <w:r w:rsidRPr="00B8272B">
              <w:rPr>
                <w:rFonts w:ascii="Times New Roman" w:eastAsia="Times New Roman" w:hAnsi="Times New Roman"/>
                <w:b/>
                <w:sz w:val="24"/>
                <w:szCs w:val="20"/>
                <w:lang w:eastAsia="hu-HU"/>
              </w:rPr>
              <w:t xml:space="preserve"> viselkedése</w:t>
            </w:r>
          </w:p>
        </w:tc>
        <w:tc>
          <w:tcPr>
            <w:tcW w:w="1191"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8</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Betegség és immunrendszer. Az öröklődés alapjai. Önzetlenség és agresszió. Atom, magfúzió, sebesség, gyorsulás, idő, körmozgás, bolygómozgás, tömegvonzás, kör, ellipszis.</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Különböző területek, jelenségkörök közötti kapcsolatok, összefüggések észrevétele, hasonlóságok, közös vonások felfedezése, megfogalmazása.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idő- és térfogalom mélyítése, az időbeli tájékozódás fejlesztése a különböző léptékű folyamatok megismerése során.</w:t>
            </w:r>
          </w:p>
        </w:tc>
      </w:tr>
      <w:tr w:rsidR="00235E0D" w:rsidRPr="00B8272B" w:rsidTr="001149F6">
        <w:tc>
          <w:tcPr>
            <w:tcW w:w="6690"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235E0D" w:rsidRPr="00B8272B" w:rsidTr="001149F6">
        <w:tc>
          <w:tcPr>
            <w:tcW w:w="6690"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egyirányúság fölismerése és magyarázata csillagászati, földtani és biológiai folyamatokban. Az emberi csoportok néhány biológiai jellemzőjének megfogalmazása.</w:t>
            </w:r>
          </w:p>
          <w:p w:rsidR="00235E0D" w:rsidRPr="00B8272B" w:rsidRDefault="00235E0D" w:rsidP="001149F6">
            <w:pPr>
              <w:spacing w:after="0" w:line="240" w:lineRule="auto"/>
              <w:rPr>
                <w:rFonts w:ascii="Times New Roman" w:eastAsia="Times New Roman" w:hAnsi="Times New Roman"/>
                <w:sz w:val="24"/>
                <w:szCs w:val="20"/>
                <w:lang w:eastAsia="hu-HU"/>
              </w:rPr>
            </w:pP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csillagok fejlődésének főbb állomásai.</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Naprendszer szerkezete, mérete, bolygóinak mozgása, mérete, típusai.</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csillag, bolygó, üstökös, meteor megkülönböztetése.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Szemléletes kép a táguló világegyetem elméletéről.</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Föld felszínének története: a vulkáni működések, földrengések oka, következményei.</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Hegységképződés és </w:t>
            </w:r>
            <w:proofErr w:type="spellStart"/>
            <w:r w:rsidRPr="00B8272B">
              <w:rPr>
                <w:rFonts w:ascii="Times New Roman" w:eastAsia="Times New Roman" w:hAnsi="Times New Roman"/>
                <w:sz w:val="24"/>
                <w:szCs w:val="20"/>
                <w:lang w:eastAsia="hu-HU"/>
              </w:rPr>
              <w:t>-pusztulás</w:t>
            </w:r>
            <w:proofErr w:type="spellEnd"/>
            <w:r w:rsidRPr="00B8272B">
              <w:rPr>
                <w:rFonts w:ascii="Times New Roman" w:eastAsia="Times New Roman" w:hAnsi="Times New Roman"/>
                <w:sz w:val="24"/>
                <w:szCs w:val="20"/>
                <w:lang w:eastAsia="hu-HU"/>
              </w:rPr>
              <w: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Haladás (fejlődés) és biológiai evolúció. Az evolúció darwini leírása. Közvetlen bizonyítékok (</w:t>
            </w:r>
            <w:proofErr w:type="spellStart"/>
            <w:r w:rsidRPr="00B8272B">
              <w:rPr>
                <w:rFonts w:ascii="Times New Roman" w:eastAsia="Times New Roman" w:hAnsi="Times New Roman"/>
                <w:sz w:val="24"/>
                <w:szCs w:val="20"/>
                <w:lang w:eastAsia="hu-HU"/>
              </w:rPr>
              <w:t>fosszíliák</w:t>
            </w:r>
            <w:proofErr w:type="spellEnd"/>
            <w:r w:rsidRPr="00B8272B">
              <w:rPr>
                <w:rFonts w:ascii="Times New Roman" w:eastAsia="Times New Roman" w:hAnsi="Times New Roman"/>
                <w:sz w:val="24"/>
                <w:szCs w:val="20"/>
                <w:lang w:eastAsia="hu-HU"/>
              </w:rPr>
              <w:t>) és biológiai, anatómiai érvek.</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szelekció hatása (mesterséges, természetes). Ellenálló kórokozók terjedése.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biológiai evolúciónak az emberi társadalomra való közvetlen alkalmazásának veszélyei (</w:t>
            </w:r>
            <w:proofErr w:type="spellStart"/>
            <w:r w:rsidRPr="00B8272B">
              <w:rPr>
                <w:rFonts w:ascii="Times New Roman" w:eastAsia="Times New Roman" w:hAnsi="Times New Roman"/>
                <w:sz w:val="24"/>
                <w:szCs w:val="20"/>
                <w:lang w:eastAsia="hu-HU"/>
              </w:rPr>
              <w:t>szociáldarwinizmus</w:t>
            </w:r>
            <w:proofErr w:type="spellEnd"/>
            <w:r w:rsidRPr="00B8272B">
              <w:rPr>
                <w:rFonts w:ascii="Times New Roman" w:eastAsia="Times New Roman" w:hAnsi="Times New Roman"/>
                <w:sz w:val="24"/>
                <w:szCs w:val="20"/>
                <w:lang w:eastAsia="hu-HU"/>
              </w:rPr>
              <w:t>, eugenika).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Vitatott kérdések. (Az élet keletkezésének kérdése.)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önzetlen viselkedés evolúciója. Az irányultság kérdése.)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Technikai evolúció és a szokások evolúciója (divat, stílusok).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emberi csoportokra jellemző társas viszonyok, a szabálykövetés és szabályteremtés példái. Az idegen csoportoktól való elkülönülés és az eltérő csoportok közti együttműködés biológiai háttere.</w:t>
            </w:r>
          </w:p>
        </w:tc>
        <w:tc>
          <w:tcPr>
            <w:tcW w:w="2381"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Magyar nyelv és irodalom: A haladáseszme különböző korokban; az </w:t>
            </w:r>
            <w:proofErr w:type="gramStart"/>
            <w:r w:rsidRPr="00B8272B">
              <w:rPr>
                <w:rFonts w:ascii="Times New Roman" w:eastAsia="Times New Roman" w:hAnsi="Times New Roman"/>
                <w:sz w:val="24"/>
                <w:szCs w:val="20"/>
                <w:lang w:eastAsia="hu-HU"/>
              </w:rPr>
              <w:t>ideológiák</w:t>
            </w:r>
            <w:proofErr w:type="gramEnd"/>
            <w:r w:rsidRPr="00B8272B">
              <w:rPr>
                <w:rFonts w:ascii="Times New Roman" w:eastAsia="Times New Roman" w:hAnsi="Times New Roman"/>
                <w:sz w:val="24"/>
                <w:szCs w:val="20"/>
                <w:lang w:eastAsia="hu-HU"/>
              </w:rPr>
              <w:t xml:space="preserve"> mint a hatalmi rendszer alátámasztói. Az önzetlenség emberi példái. A tömegek viselkedését leíró irodalmi példák.</w:t>
            </w:r>
          </w:p>
          <w:p w:rsidR="00235E0D" w:rsidRPr="00B8272B" w:rsidRDefault="00235E0D" w:rsidP="001149F6">
            <w:pPr>
              <w:spacing w:after="0" w:line="240" w:lineRule="auto"/>
              <w:rPr>
                <w:rFonts w:ascii="Times New Roman" w:eastAsia="Times New Roman" w:hAnsi="Times New Roman"/>
                <w:sz w:val="24"/>
                <w:szCs w:val="20"/>
                <w:lang w:eastAsia="hu-HU"/>
              </w:rPr>
            </w:pP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Történelem: A járványok és a háziasítás történelemformáló szerepe.</w:t>
            </w:r>
          </w:p>
          <w:p w:rsidR="00235E0D" w:rsidRPr="00B8272B" w:rsidRDefault="00235E0D" w:rsidP="001149F6">
            <w:pPr>
              <w:spacing w:after="0" w:line="240" w:lineRule="auto"/>
              <w:rPr>
                <w:rFonts w:ascii="Times New Roman" w:eastAsia="Times New Roman" w:hAnsi="Times New Roman"/>
                <w:sz w:val="24"/>
                <w:szCs w:val="20"/>
                <w:lang w:eastAsia="hu-HU"/>
              </w:rPr>
            </w:pP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Osztályfőnöki: Szokások, divat.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szabálykövetés és szabályszegés példái az irodalomban és a történelemben.</w:t>
            </w:r>
          </w:p>
          <w:p w:rsidR="00235E0D" w:rsidRPr="00B8272B" w:rsidRDefault="00235E0D" w:rsidP="001149F6">
            <w:pPr>
              <w:spacing w:after="0" w:line="240" w:lineRule="auto"/>
              <w:rPr>
                <w:rFonts w:ascii="Times New Roman" w:eastAsia="Times New Roman" w:hAnsi="Times New Roman"/>
                <w:sz w:val="24"/>
                <w:szCs w:val="20"/>
                <w:lang w:eastAsia="hu-HU"/>
              </w:rPr>
            </w:pP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Kulcsfogalmak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Csillag, üstökös, meteor, bolygó, galaxis, csillagkép, Naprendszer, Univerzum, Föld-típusú bolygó, szupernóva, evolúció, alkalmazkodás, közös ős (leszármazás), természetes és mesterséges szelekció, önzetlenség.</w:t>
            </w:r>
          </w:p>
        </w:tc>
      </w:tr>
    </w:tbl>
    <w:p w:rsidR="00235E0D" w:rsidRPr="00B8272B" w:rsidRDefault="00235E0D" w:rsidP="00235E0D">
      <w:pPr>
        <w:spacing w:after="0" w:line="240" w:lineRule="auto"/>
        <w:jc w:val="both"/>
        <w:rPr>
          <w:rFonts w:ascii="Times New Roman" w:eastAsia="Times New Roman" w:hAnsi="Times New Roman"/>
          <w:sz w:val="24"/>
          <w:szCs w:val="20"/>
          <w:lang w:eastAsia="hu-HU"/>
        </w:rPr>
      </w:pPr>
    </w:p>
    <w:p w:rsidR="00235E0D" w:rsidRPr="00B8272B" w:rsidRDefault="00235E0D" w:rsidP="00235E0D">
      <w:pPr>
        <w:spacing w:after="0" w:line="240" w:lineRule="auto"/>
        <w:jc w:val="both"/>
        <w:rPr>
          <w:rFonts w:ascii="Times New Roman" w:eastAsia="Times New Roman" w:hAnsi="Times New Roman"/>
          <w:sz w:val="24"/>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Az evolúció színpada és szereplői</w:t>
            </w:r>
          </w:p>
        </w:tc>
        <w:tc>
          <w:tcPr>
            <w:tcW w:w="1191"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9</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lastRenderedPageBreak/>
              <w:t>Előzetes tudás</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Anyagforgalom az élő szervezetben. Gazdálkodás a Kárpát-medencében.</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Tapasztalat szerzése technológiai, társadalmi és ökológiai rendszerek elemzésében. Az egyéni vélemények megfogalmazása során az érvelés, bizonyítás igényének erősítése.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Evolúciós, környezet- és természetvédelmi szempontok összekapcsolása, az ember természeti folyamatokban játszott szerepének kritikus vizsgálata.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fogyasztási szokásokkal kapcsolatos </w:t>
            </w:r>
            <w:proofErr w:type="spellStart"/>
            <w:r w:rsidRPr="00B8272B">
              <w:rPr>
                <w:rFonts w:ascii="Times New Roman" w:eastAsia="Times New Roman" w:hAnsi="Times New Roman"/>
                <w:sz w:val="24"/>
                <w:szCs w:val="20"/>
                <w:lang w:eastAsia="hu-HU"/>
              </w:rPr>
              <w:t>észszerű</w:t>
            </w:r>
            <w:proofErr w:type="spellEnd"/>
            <w:r w:rsidRPr="00B8272B">
              <w:rPr>
                <w:rFonts w:ascii="Times New Roman" w:eastAsia="Times New Roman" w:hAnsi="Times New Roman"/>
                <w:sz w:val="24"/>
                <w:szCs w:val="20"/>
                <w:lang w:eastAsia="hu-HU"/>
              </w:rPr>
              <w:t xml:space="preserve"> és felelős szemlélet erősítésével törekvés a tudatos állampolgárrá nevelésre.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környezet szépsége, az emberi kultúrák fenntarthatósága és a benne élők testi-lelki egészsége közti összefüggések megjelenítése. Az alkalmazásra való törekvés kialakítása a fenntarthatóság és autonómia érdekében a háztartásokban és a kisközösségekben.</w:t>
            </w:r>
          </w:p>
        </w:tc>
      </w:tr>
      <w:tr w:rsidR="00235E0D" w:rsidRPr="00B8272B" w:rsidTr="001149F6">
        <w:tc>
          <w:tcPr>
            <w:tcW w:w="6690"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235E0D" w:rsidRPr="00B8272B" w:rsidTr="001149F6">
        <w:tc>
          <w:tcPr>
            <w:tcW w:w="6690"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Az élőlények együttélését magyarázó feltételek, az ember szerepének elemzése. Környezet és egészség összefüggései, néhány lehetséges megoldási módszer értékelése. </w:t>
            </w:r>
          </w:p>
          <w:p w:rsidR="00235E0D" w:rsidRPr="00B8272B" w:rsidRDefault="00235E0D" w:rsidP="001149F6">
            <w:pPr>
              <w:spacing w:after="0" w:line="240" w:lineRule="auto"/>
              <w:rPr>
                <w:rFonts w:ascii="Times New Roman" w:eastAsia="Times New Roman" w:hAnsi="Times New Roman"/>
                <w:sz w:val="24"/>
                <w:szCs w:val="20"/>
                <w:lang w:eastAsia="hu-HU"/>
              </w:rPr>
            </w:pP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i/>
                <w:sz w:val="24"/>
                <w:szCs w:val="20"/>
                <w:lang w:eastAsia="hu-HU"/>
              </w:rPr>
              <w:t>Lehetőségek a megvalósításra</w:t>
            </w:r>
            <w:r w:rsidRPr="00B8272B">
              <w:rPr>
                <w:rFonts w:ascii="Times New Roman" w:eastAsia="Times New Roman" w:hAnsi="Times New Roman"/>
                <w:sz w:val="24"/>
                <w:szCs w:val="20"/>
                <w:lang w:eastAsia="hu-HU"/>
              </w:rPr>
              <w: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élőlény-populációk elszaporodása és visszaszorulása.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Populációs kölcsönhatások példákkal. A biológiai indikáció.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Példák az életközösségekben zajló anyagkörforgásra (szén, nitrogén), az anyag és energiaforgalom összefüggésére. Táplálékpiramis (termelő, fogyasztó, lebontó szervezetek).</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ember hatása a földi élővilágra a történelem során. Önpusztító civilizációk és a természeti környezettel összhangban maradó gazdálkodási formák.</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természeti környezet terhelése: fajok kiirtása, az élőhelyek beszűkítése és részekre szabdalása, szennyezőanyag-kibocsátás, fajok behurcolása, megtelepítése, talajerózió. Fajok, területek és a biológiai sokféleség védelme. A természetvédelem lehetőségei. Helyi környezeti probléma felismerése, információk gyűjtése.</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környezeti kár fogalma, csökkentésének lehetőségei.</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Ökológiai lábnyom. A közlegelők tragédiája: a klasszikus gazdaságtan és kritikája.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Az ökológiai krízis társadalmi-szemléleti hátterének fő tényezői (fogyasztás, városiasodás, fosszilis energia felhasználása, globalizáció). A Gaia-elmélet lényege.</w:t>
            </w:r>
          </w:p>
        </w:tc>
        <w:tc>
          <w:tcPr>
            <w:tcW w:w="2381"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Osztályfőnöki: Természetvédelem: vadasparkok, nemzeti parkok. Nemzetközi szerződések.</w:t>
            </w:r>
          </w:p>
          <w:p w:rsidR="00235E0D" w:rsidRPr="00B8272B" w:rsidRDefault="00235E0D" w:rsidP="001149F6">
            <w:pPr>
              <w:spacing w:after="0" w:line="240" w:lineRule="auto"/>
              <w:rPr>
                <w:rFonts w:ascii="Times New Roman" w:eastAsia="Times New Roman" w:hAnsi="Times New Roman"/>
                <w:sz w:val="24"/>
                <w:szCs w:val="20"/>
                <w:lang w:eastAsia="hu-HU"/>
              </w:rPr>
            </w:pP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Kulcsfogalmak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Szimbiózis, élősködés, versengés, Gaia-elmélet.</w:t>
            </w:r>
          </w:p>
        </w:tc>
      </w:tr>
    </w:tbl>
    <w:p w:rsidR="00235E0D" w:rsidRPr="00B8272B" w:rsidRDefault="00235E0D" w:rsidP="00235E0D">
      <w:pPr>
        <w:spacing w:after="0" w:line="240" w:lineRule="auto"/>
        <w:jc w:val="both"/>
        <w:rPr>
          <w:rFonts w:ascii="Times New Roman" w:eastAsia="Times New Roman" w:hAnsi="Times New Roman"/>
          <w:sz w:val="24"/>
          <w:szCs w:val="20"/>
          <w:lang w:eastAsia="hu-HU"/>
        </w:rPr>
      </w:pPr>
    </w:p>
    <w:p w:rsidR="00235E0D" w:rsidRPr="00B8272B" w:rsidRDefault="00235E0D" w:rsidP="00235E0D">
      <w:pPr>
        <w:spacing w:after="0" w:line="240" w:lineRule="auto"/>
        <w:jc w:val="both"/>
        <w:rPr>
          <w:rFonts w:ascii="Times New Roman" w:eastAsia="Times New Roman" w:hAnsi="Times New Roman"/>
          <w:sz w:val="24"/>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Tematikai egység/</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cél</w:t>
            </w:r>
          </w:p>
        </w:tc>
        <w:tc>
          <w:tcPr>
            <w:tcW w:w="5771" w:type="dxa"/>
            <w:gridSpan w:val="2"/>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Projektmunka</w:t>
            </w:r>
          </w:p>
        </w:tc>
        <w:tc>
          <w:tcPr>
            <w:tcW w:w="1191"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Órakeret</w:t>
            </w:r>
          </w:p>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15</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Előzetes tudás</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Egyéni (tanulási) tapasztalatok; az elsajátított ismeretek. </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Fejlesztési feladatok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Projektek készítése, az ehhez szükséges képességek, kompetenciák fejlesztése.</w:t>
            </w:r>
          </w:p>
          <w:p w:rsidR="00235E0D" w:rsidRPr="00B8272B" w:rsidRDefault="00235E0D" w:rsidP="001149F6">
            <w:pPr>
              <w:spacing w:after="0" w:line="240" w:lineRule="auto"/>
              <w:rPr>
                <w:rFonts w:ascii="Times New Roman" w:eastAsia="Times New Roman" w:hAnsi="Times New Roman"/>
                <w:sz w:val="24"/>
                <w:szCs w:val="20"/>
                <w:lang w:eastAsia="hu-HU"/>
              </w:rPr>
            </w:pPr>
          </w:p>
        </w:tc>
      </w:tr>
      <w:tr w:rsidR="00235E0D" w:rsidRPr="00B8272B" w:rsidTr="001149F6">
        <w:tc>
          <w:tcPr>
            <w:tcW w:w="6690" w:type="dxa"/>
            <w:gridSpan w:val="2"/>
            <w:tcBorders>
              <w:top w:val="single" w:sz="18" w:space="0" w:color="auto"/>
            </w:tcBorders>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Ismeretek/fejlesztési követelmények</w:t>
            </w:r>
          </w:p>
        </w:tc>
        <w:tc>
          <w:tcPr>
            <w:tcW w:w="2381" w:type="dxa"/>
            <w:gridSpan w:val="2"/>
            <w:tcBorders>
              <w:top w:val="single" w:sz="18" w:space="0" w:color="auto"/>
            </w:tcBorders>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Kapcsolódási pontok</w:t>
            </w:r>
          </w:p>
        </w:tc>
      </w:tr>
      <w:tr w:rsidR="00235E0D" w:rsidRPr="00B8272B" w:rsidTr="001149F6">
        <w:tc>
          <w:tcPr>
            <w:tcW w:w="6690"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Részvétel egy szabadon választott témájú projekt tervezésében, </w:t>
            </w:r>
            <w:r w:rsidRPr="00B8272B">
              <w:rPr>
                <w:rFonts w:ascii="Times New Roman" w:eastAsia="Times New Roman" w:hAnsi="Times New Roman"/>
                <w:sz w:val="24"/>
                <w:szCs w:val="20"/>
                <w:lang w:eastAsia="hu-HU"/>
              </w:rPr>
              <w:lastRenderedPageBreak/>
              <w:t>megvalósításában és értékelésében; valamint a projekt eredményeinek bemutatásában.</w:t>
            </w:r>
          </w:p>
          <w:p w:rsidR="00235E0D" w:rsidRPr="00B8272B" w:rsidRDefault="00235E0D" w:rsidP="001149F6">
            <w:pPr>
              <w:spacing w:after="0" w:line="240" w:lineRule="auto"/>
              <w:rPr>
                <w:rFonts w:ascii="Times New Roman" w:eastAsia="Times New Roman" w:hAnsi="Times New Roman"/>
                <w:sz w:val="24"/>
                <w:szCs w:val="20"/>
                <w:lang w:eastAsia="hu-HU"/>
              </w:rPr>
            </w:pPr>
          </w:p>
          <w:p w:rsidR="00235E0D" w:rsidRPr="00B8272B" w:rsidRDefault="00235E0D" w:rsidP="001149F6">
            <w:pPr>
              <w:spacing w:after="0" w:line="240" w:lineRule="auto"/>
              <w:rPr>
                <w:rFonts w:ascii="Times New Roman" w:eastAsia="Times New Roman" w:hAnsi="Times New Roman"/>
                <w:i/>
                <w:sz w:val="24"/>
                <w:szCs w:val="20"/>
                <w:lang w:eastAsia="hu-HU"/>
              </w:rPr>
            </w:pPr>
            <w:r w:rsidRPr="00B8272B">
              <w:rPr>
                <w:rFonts w:ascii="Times New Roman" w:eastAsia="Times New Roman" w:hAnsi="Times New Roman"/>
                <w:i/>
                <w:sz w:val="24"/>
                <w:szCs w:val="20"/>
                <w:lang w:eastAsia="hu-HU"/>
              </w:rPr>
              <w:t>Lehetőségek a megvalósításra</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diákok 4-6 fős csoportokban közösen dolgoznak egy szabadon választott komplex természettudományos probléma megoldásán. Ehhez projekttervet késztenek, felhasználják a tanórákon szerzett ismereteiket, de önálló ismeretszerzésre, sőt kisebb kutatások, vizsgálatok elemzésére is buzdíthatjuk őket.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projekt értékelésének lehetséges szempontjai lehetnek: komplexitás, az ok-okozati összefüggések felismerésére való törekvés, a problémamegoldás újszerűsége, a projektbeszámoló színvonala, egyedisége. </w:t>
            </w:r>
          </w:p>
        </w:tc>
        <w:tc>
          <w:tcPr>
            <w:tcW w:w="2381" w:type="dxa"/>
            <w:gridSpan w:val="2"/>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lastRenderedPageBreak/>
              <w:t>Minden tantárgy</w:t>
            </w:r>
            <w:proofErr w:type="gramStart"/>
            <w:r w:rsidRPr="00B8272B">
              <w:rPr>
                <w:rFonts w:ascii="Times New Roman" w:eastAsia="Times New Roman" w:hAnsi="Times New Roman"/>
                <w:sz w:val="24"/>
                <w:szCs w:val="20"/>
                <w:lang w:eastAsia="hu-HU"/>
              </w:rPr>
              <w:t xml:space="preserve">:  </w:t>
            </w:r>
            <w:r w:rsidRPr="00B8272B">
              <w:rPr>
                <w:rFonts w:ascii="Times New Roman" w:eastAsia="Times New Roman" w:hAnsi="Times New Roman"/>
                <w:sz w:val="24"/>
                <w:szCs w:val="20"/>
                <w:lang w:eastAsia="hu-HU"/>
              </w:rPr>
              <w:br/>
            </w:r>
            <w:r w:rsidRPr="00B8272B">
              <w:rPr>
                <w:rFonts w:ascii="Times New Roman" w:eastAsia="Times New Roman" w:hAnsi="Times New Roman"/>
                <w:sz w:val="24"/>
                <w:szCs w:val="20"/>
                <w:lang w:eastAsia="hu-HU"/>
              </w:rPr>
              <w:lastRenderedPageBreak/>
              <w:t>a</w:t>
            </w:r>
            <w:proofErr w:type="gramEnd"/>
            <w:r w:rsidRPr="00B8272B">
              <w:rPr>
                <w:rFonts w:ascii="Times New Roman" w:eastAsia="Times New Roman" w:hAnsi="Times New Roman"/>
                <w:sz w:val="24"/>
                <w:szCs w:val="20"/>
                <w:lang w:eastAsia="hu-HU"/>
              </w:rPr>
              <w:t xml:space="preserve"> projekthez kapcsolható tartalmi elemek. </w:t>
            </w:r>
          </w:p>
        </w:tc>
      </w:tr>
      <w:tr w:rsidR="00235E0D" w:rsidRPr="00B8272B" w:rsidTr="001149F6">
        <w:tc>
          <w:tcPr>
            <w:tcW w:w="2109" w:type="dxa"/>
            <w:vAlign w:val="center"/>
          </w:tcPr>
          <w:p w:rsidR="00235E0D" w:rsidRPr="00B8272B" w:rsidRDefault="00235E0D" w:rsidP="001149F6">
            <w:pPr>
              <w:spacing w:after="0" w:line="240" w:lineRule="auto"/>
              <w:jc w:val="center"/>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lastRenderedPageBreak/>
              <w:t>Kulcsfogalmak</w:t>
            </w:r>
          </w:p>
        </w:tc>
        <w:tc>
          <w:tcPr>
            <w:tcW w:w="6962" w:type="dxa"/>
            <w:gridSpan w:val="3"/>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Projekt, tervezés, külső és belső értékelés.</w:t>
            </w:r>
          </w:p>
        </w:tc>
      </w:tr>
    </w:tbl>
    <w:p w:rsidR="00235E0D" w:rsidRPr="00B8272B" w:rsidRDefault="00235E0D" w:rsidP="00235E0D">
      <w:pPr>
        <w:spacing w:after="0" w:line="240" w:lineRule="auto"/>
        <w:jc w:val="both"/>
        <w:rPr>
          <w:rFonts w:ascii="Times New Roman" w:eastAsia="Times New Roman" w:hAnsi="Times New Roman"/>
          <w:sz w:val="24"/>
          <w:szCs w:val="20"/>
          <w:lang w:eastAsia="hu-HU"/>
        </w:rPr>
      </w:pPr>
    </w:p>
    <w:p w:rsidR="00235E0D" w:rsidRPr="00B8272B" w:rsidRDefault="00235E0D" w:rsidP="00235E0D">
      <w:pPr>
        <w:spacing w:after="0" w:line="240" w:lineRule="auto"/>
        <w:jc w:val="both"/>
        <w:rPr>
          <w:rFonts w:ascii="Times New Roman" w:eastAsia="Times New Roman" w:hAnsi="Times New Roman"/>
          <w:sz w:val="24"/>
          <w:szCs w:val="20"/>
          <w:lang w:eastAsia="hu-HU"/>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7115"/>
      </w:tblGrid>
      <w:tr w:rsidR="00235E0D" w:rsidRPr="00B8272B" w:rsidTr="001149F6">
        <w:tc>
          <w:tcPr>
            <w:tcW w:w="1956" w:type="dxa"/>
            <w:vAlign w:val="center"/>
          </w:tcPr>
          <w:p w:rsidR="00235E0D" w:rsidRPr="00B8272B" w:rsidRDefault="00235E0D" w:rsidP="001149F6">
            <w:pPr>
              <w:spacing w:after="0" w:line="240" w:lineRule="auto"/>
              <w:jc w:val="both"/>
              <w:rPr>
                <w:rFonts w:ascii="Times New Roman" w:eastAsia="Times New Roman" w:hAnsi="Times New Roman"/>
                <w:b/>
                <w:sz w:val="24"/>
                <w:szCs w:val="20"/>
                <w:lang w:eastAsia="hu-HU"/>
              </w:rPr>
            </w:pPr>
            <w:r w:rsidRPr="00B8272B">
              <w:rPr>
                <w:rFonts w:ascii="Times New Roman" w:eastAsia="Times New Roman" w:hAnsi="Times New Roman"/>
                <w:b/>
                <w:sz w:val="24"/>
                <w:szCs w:val="20"/>
                <w:lang w:eastAsia="hu-HU"/>
              </w:rPr>
              <w:t>A fejlesztés várt eredményei az évfolyam végén</w:t>
            </w:r>
          </w:p>
        </w:tc>
        <w:tc>
          <w:tcPr>
            <w:tcW w:w="7115" w:type="dxa"/>
          </w:tcPr>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A tanuló </w:t>
            </w:r>
            <w:proofErr w:type="gramStart"/>
            <w:r w:rsidRPr="00B8272B">
              <w:rPr>
                <w:rFonts w:ascii="Times New Roman" w:eastAsia="Times New Roman" w:hAnsi="Times New Roman"/>
                <w:sz w:val="24"/>
                <w:szCs w:val="20"/>
                <w:lang w:eastAsia="hu-HU"/>
              </w:rPr>
              <w:t>megfogalmazza</w:t>
            </w:r>
            <w:proofErr w:type="gramEnd"/>
            <w:r w:rsidRPr="00B8272B">
              <w:rPr>
                <w:rFonts w:ascii="Times New Roman" w:eastAsia="Times New Roman" w:hAnsi="Times New Roman"/>
                <w:sz w:val="24"/>
                <w:szCs w:val="20"/>
                <w:lang w:eastAsia="hu-HU"/>
              </w:rPr>
              <w:t xml:space="preserve"> és konkrét példán fölismeri az egyszerű megfigyelés és a kísérlet közti különbséget. Érti a számszerűség jelentőségét a mérésekben, tud különböző módon ábrázolni és ábrákról leolvasni mérési adatokat.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Tudja jellemezni a mozgásokat sebességükkel, gyorsulásukkal. Érti a térbeli tájékozódás geometriai módszereinek lényegét. Tud tájékozódni térképeken.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Érti a tehetetlenség fogalmát, a gyorsulás formáit, okát. Kapcsolatot talál a tömeg és a súly között. Érti az energia, a munka, a hatásfok és a hő összefüggését. Ismeri az emberi szervezet működésének mechanikai hátterét.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mindennapokban tapasztalt jelenségeket meg tud magyarázni anyagi- és halmaztulajdonságokkal. Érti az éghajlat és az időjárás elemeinek fizikai hátterét, összefüggését hazánk természeti képével, gazdálkodásával.</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tanuló értelmezi és ábrázolja a természetben megfigyelhető arányokat, ismer példákat vizsgálatuk módjára. Kapcsolatba hozza az anyagok szerkezetét tulajdonságaikkal, felhasználásukkal.</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Érti az elektromosság és mágnesesség alapjait, az áram mágneses, valamint a mágneses tér változásának elektromos hatását. </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Érti az emberi szervezetben átáramló anyag és energia szerepét, összefüggését egészségünkkel, az élőlények egymásra utaltságát. Magyarázza a biológiai rendszerek belső rendjét a szabályozás és vezérlés segítségével. Érti az alkalmazkodás szerepét az egyéni és társas viselkedésben.</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Tisztában van a radioaktivitás okával és élettani hatásával, az atomenergia felszabadulásának módjaival és lehetőségeivel, környezeti hatásaival.</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A tanuló tudja értelmezni a tulajdonságok öröklődését családfán.  Áttekintése van a genetikai információról, a génműködés szabályozottságáról, egyirányú változásairól (egyedfejlődés) és zavarairól.</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 xml:space="preserve">Ismeri a nemek </w:t>
            </w:r>
            <w:proofErr w:type="spellStart"/>
            <w:r w:rsidRPr="00B8272B">
              <w:rPr>
                <w:rFonts w:ascii="Times New Roman" w:eastAsia="Times New Roman" w:hAnsi="Times New Roman"/>
                <w:sz w:val="24"/>
                <w:szCs w:val="20"/>
                <w:lang w:eastAsia="hu-HU"/>
              </w:rPr>
              <w:t>kromoszómális</w:t>
            </w:r>
            <w:proofErr w:type="spellEnd"/>
            <w:r w:rsidRPr="00B8272B">
              <w:rPr>
                <w:rFonts w:ascii="Times New Roman" w:eastAsia="Times New Roman" w:hAnsi="Times New Roman"/>
                <w:sz w:val="24"/>
                <w:szCs w:val="20"/>
                <w:lang w:eastAsia="hu-HU"/>
              </w:rPr>
              <w:t xml:space="preserve"> meghatározottságát, a nemi ciklusok és a családtervezés hormonális-élettani hátterét.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lastRenderedPageBreak/>
              <w:t>Ismer nagy léptékű, egyirányú változásokat az élő és élettelen természetben, látja ezek bizonyítékait, okait.</w:t>
            </w:r>
          </w:p>
          <w:p w:rsidR="00235E0D" w:rsidRPr="00B8272B" w:rsidRDefault="00235E0D" w:rsidP="001149F6">
            <w:pPr>
              <w:spacing w:after="0" w:line="240" w:lineRule="auto"/>
              <w:rPr>
                <w:rFonts w:ascii="Times New Roman" w:eastAsia="Times New Roman" w:hAnsi="Times New Roman"/>
                <w:sz w:val="24"/>
                <w:szCs w:val="20"/>
                <w:lang w:eastAsia="hu-HU"/>
              </w:rPr>
            </w:pPr>
            <w:r w:rsidRPr="00B8272B">
              <w:rPr>
                <w:rFonts w:ascii="Times New Roman" w:eastAsia="Times New Roman" w:hAnsi="Times New Roman"/>
                <w:sz w:val="24"/>
                <w:szCs w:val="20"/>
                <w:lang w:eastAsia="hu-HU"/>
              </w:rPr>
              <w:t>Ismer az élőlény-populációk létszámát és változatosságát csökkentő és növelő tényezőket, az élőlények önszabályozó közösségeinek fölépítését. Tud példákat bemutatni az ember környezetfüggésére és környezet-átalakító szerepére.</w:t>
            </w:r>
          </w:p>
        </w:tc>
      </w:tr>
    </w:tbl>
    <w:p w:rsidR="00115E66" w:rsidRDefault="00115E66"/>
    <w:sectPr w:rsidR="00115E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D5E2D"/>
    <w:multiLevelType w:val="hybridMultilevel"/>
    <w:tmpl w:val="5B483FCC"/>
    <w:lvl w:ilvl="0" w:tplc="167C04F0">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0E0003" w:tentative="1">
      <w:start w:val="1"/>
      <w:numFmt w:val="bullet"/>
      <w:lvlText w:val="o"/>
      <w:lvlJc w:val="left"/>
      <w:pPr>
        <w:tabs>
          <w:tab w:val="num" w:pos="720"/>
        </w:tabs>
        <w:ind w:left="720" w:hanging="360"/>
      </w:pPr>
      <w:rPr>
        <w:rFonts w:ascii="Courier New" w:hAnsi="Courier New" w:cs="Courier New"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cs="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cs="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0D"/>
    <w:rsid w:val="00115E66"/>
    <w:rsid w:val="00235E0D"/>
    <w:rsid w:val="00A55409"/>
    <w:rsid w:val="00F247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5E0D"/>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F2477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5E0D"/>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F2477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47526">
      <w:bodyDiv w:val="1"/>
      <w:marLeft w:val="0"/>
      <w:marRight w:val="0"/>
      <w:marTop w:val="0"/>
      <w:marBottom w:val="0"/>
      <w:divBdr>
        <w:top w:val="none" w:sz="0" w:space="0" w:color="auto"/>
        <w:left w:val="none" w:sz="0" w:space="0" w:color="auto"/>
        <w:bottom w:val="none" w:sz="0" w:space="0" w:color="auto"/>
        <w:right w:val="none" w:sz="0" w:space="0" w:color="auto"/>
      </w:divBdr>
    </w:div>
    <w:div w:id="4806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5163</Words>
  <Characters>35631</Characters>
  <Application>Microsoft Office Word</Application>
  <DocSecurity>0</DocSecurity>
  <Lines>296</Lines>
  <Paragraphs>81</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40713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Aniko</dc:creator>
  <cp:lastModifiedBy>Windows-felhasználó</cp:lastModifiedBy>
  <cp:revision>2</cp:revision>
  <dcterms:created xsi:type="dcterms:W3CDTF">2017-03-30T06:21:00Z</dcterms:created>
  <dcterms:modified xsi:type="dcterms:W3CDTF">2017-03-30T06:21:00Z</dcterms:modified>
</cp:coreProperties>
</file>