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4BB" w:rsidRPr="00DE135E" w:rsidRDefault="00DD34BB" w:rsidP="00DE135E">
      <w:pPr>
        <w:jc w:val="center"/>
        <w:rPr>
          <w:rFonts w:ascii="Times New Roman" w:hAnsi="Times New Roman" w:cs="Times New Roman"/>
          <w:b/>
          <w:bCs/>
          <w:sz w:val="24"/>
          <w:szCs w:val="24"/>
        </w:rPr>
      </w:pPr>
      <w:r w:rsidRPr="00DE135E">
        <w:rPr>
          <w:rFonts w:ascii="Times New Roman" w:hAnsi="Times New Roman" w:cs="Times New Roman"/>
          <w:b/>
          <w:bCs/>
          <w:sz w:val="24"/>
          <w:szCs w:val="24"/>
        </w:rPr>
        <w:t>Helyi tanterv – szakgimnázium – 9.-10. évfolyam</w:t>
      </w:r>
    </w:p>
    <w:p w:rsidR="00DD34BB" w:rsidRPr="00DE135E" w:rsidRDefault="00DD34BB" w:rsidP="00DE135E">
      <w:pPr>
        <w:jc w:val="both"/>
        <w:rPr>
          <w:rFonts w:ascii="Times New Roman" w:hAnsi="Times New Roman" w:cs="Times New Roman"/>
          <w:sz w:val="24"/>
          <w:szCs w:val="24"/>
        </w:rPr>
      </w:pP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a(z) XIII. INFORMATIKA ágazathoz tartozó 54 213 05 </w:t>
      </w:r>
      <w:r w:rsidRPr="00DE135E">
        <w:rPr>
          <w:rFonts w:ascii="Times New Roman" w:hAnsi="Times New Roman" w:cs="Times New Roman"/>
          <w:i/>
          <w:iCs/>
          <w:sz w:val="24"/>
          <w:szCs w:val="24"/>
          <w:u w:val="single"/>
        </w:rPr>
        <w:t>SZOFTVERFEJLESZTŐ</w:t>
      </w:r>
      <w:r w:rsidRPr="00DE135E">
        <w:rPr>
          <w:rFonts w:ascii="Times New Roman" w:hAnsi="Times New Roman" w:cs="Times New Roman"/>
          <w:sz w:val="24"/>
          <w:szCs w:val="24"/>
        </w:rPr>
        <w:t xml:space="preserve"> SZAKKÉPESÍTÉSHEZ</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Informatikai szakmai angol nyelv</w:t>
      </w:r>
    </w:p>
    <w:p w:rsidR="00DD34BB" w:rsidRPr="00DE135E" w:rsidRDefault="00DD34BB" w:rsidP="00DE135E">
      <w:pPr>
        <w:jc w:val="both"/>
        <w:rPr>
          <w:rFonts w:ascii="Times New Roman" w:hAnsi="Times New Roman" w:cs="Times New Roman"/>
          <w:sz w:val="24"/>
          <w:szCs w:val="24"/>
        </w:rPr>
      </w:pP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a(z) XIII. INFORMATIKA ágazathoz tartozó 54 481 06 </w:t>
      </w:r>
      <w:r w:rsidRPr="00DE135E">
        <w:rPr>
          <w:rFonts w:ascii="Times New Roman" w:hAnsi="Times New Roman" w:cs="Times New Roman"/>
          <w:i/>
          <w:iCs/>
          <w:sz w:val="24"/>
          <w:szCs w:val="24"/>
          <w:u w:val="single"/>
        </w:rPr>
        <w:t>INFORMATIKAI RENDSZERÜZEMELTETŐ</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SZAKKÉPESÍTÉSHEZ</w:t>
      </w:r>
    </w:p>
    <w:p w:rsidR="00DD34BB" w:rsidRPr="00DE135E" w:rsidRDefault="00DD34BB" w:rsidP="00DE135E">
      <w:pPr>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3"/>
        <w:gridCol w:w="544"/>
        <w:gridCol w:w="787"/>
        <w:gridCol w:w="846"/>
        <w:gridCol w:w="611"/>
        <w:gridCol w:w="912"/>
      </w:tblGrid>
      <w:tr w:rsidR="00DD34BB" w:rsidRPr="00DE135E">
        <w:trPr>
          <w:trHeight w:val="1219"/>
        </w:trPr>
        <w:tc>
          <w:tcPr>
            <w:tcW w:w="4471" w:type="dxa"/>
            <w:gridSpan w:val="5"/>
          </w:tcPr>
          <w:p w:rsidR="00DD34BB" w:rsidRPr="00DE135E" w:rsidRDefault="00DD34BB" w:rsidP="00DE135E">
            <w:pPr>
              <w:spacing w:after="0" w:line="240" w:lineRule="auto"/>
              <w:jc w:val="both"/>
              <w:rPr>
                <w:rFonts w:ascii="Times New Roman" w:hAnsi="Times New Roman" w:cs="Times New Roman"/>
                <w:b/>
                <w:bCs/>
                <w:sz w:val="24"/>
                <w:szCs w:val="24"/>
              </w:rPr>
            </w:pPr>
            <w:r w:rsidRPr="00DE135E">
              <w:rPr>
                <w:rFonts w:ascii="Times New Roman" w:hAnsi="Times New Roman" w:cs="Times New Roman"/>
                <w:b/>
                <w:bCs/>
                <w:sz w:val="24"/>
                <w:szCs w:val="24"/>
              </w:rPr>
              <w:t>IT szakmai angol nyelv</w:t>
            </w:r>
          </w:p>
        </w:tc>
        <w:tc>
          <w:tcPr>
            <w:tcW w:w="912" w:type="dxa"/>
            <w:vMerge w:val="restart"/>
            <w:textDirection w:val="btLr"/>
          </w:tcPr>
          <w:p w:rsidR="00DD34BB" w:rsidRPr="00DE135E" w:rsidRDefault="00DD34BB" w:rsidP="00DE135E">
            <w:pPr>
              <w:spacing w:after="0" w:line="240" w:lineRule="auto"/>
              <w:ind w:left="113" w:right="113"/>
              <w:jc w:val="both"/>
              <w:rPr>
                <w:rFonts w:ascii="Times New Roman" w:hAnsi="Times New Roman" w:cs="Times New Roman"/>
                <w:b/>
                <w:bCs/>
                <w:sz w:val="24"/>
                <w:szCs w:val="24"/>
              </w:rPr>
            </w:pPr>
            <w:r w:rsidRPr="00DE135E">
              <w:rPr>
                <w:rFonts w:ascii="Times New Roman" w:hAnsi="Times New Roman" w:cs="Times New Roman"/>
                <w:b/>
                <w:bCs/>
                <w:sz w:val="24"/>
                <w:szCs w:val="24"/>
              </w:rPr>
              <w:t>Szakgimnáziumi  képzés összes óraszáma</w:t>
            </w:r>
          </w:p>
        </w:tc>
      </w:tr>
      <w:tr w:rsidR="00DD34BB" w:rsidRPr="00DE135E">
        <w:trPr>
          <w:trHeight w:val="70"/>
        </w:trPr>
        <w:tc>
          <w:tcPr>
            <w:tcW w:w="1683"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évfolyam</w:t>
            </w:r>
          </w:p>
        </w:tc>
        <w:tc>
          <w:tcPr>
            <w:tcW w:w="54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b/>
                <w:bCs/>
                <w:sz w:val="24"/>
                <w:szCs w:val="24"/>
              </w:rPr>
              <w:t xml:space="preserve">9. </w:t>
            </w:r>
          </w:p>
        </w:tc>
        <w:tc>
          <w:tcPr>
            <w:tcW w:w="787"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b/>
                <w:bCs/>
                <w:sz w:val="24"/>
                <w:szCs w:val="24"/>
              </w:rPr>
              <w:t xml:space="preserve">10. </w:t>
            </w:r>
          </w:p>
        </w:tc>
        <w:tc>
          <w:tcPr>
            <w:tcW w:w="846"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b/>
                <w:bCs/>
                <w:sz w:val="24"/>
                <w:szCs w:val="24"/>
              </w:rPr>
              <w:t xml:space="preserve">11. </w:t>
            </w:r>
          </w:p>
        </w:tc>
        <w:tc>
          <w:tcPr>
            <w:tcW w:w="611"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b/>
                <w:bCs/>
                <w:sz w:val="24"/>
                <w:szCs w:val="24"/>
              </w:rPr>
              <w:t xml:space="preserve">12. </w:t>
            </w:r>
          </w:p>
        </w:tc>
        <w:tc>
          <w:tcPr>
            <w:tcW w:w="912" w:type="dxa"/>
            <w:vMerge/>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rPr>
          <w:trHeight w:val="70"/>
        </w:trPr>
        <w:tc>
          <w:tcPr>
            <w:tcW w:w="1683"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i/>
                <w:iCs/>
                <w:sz w:val="24"/>
                <w:szCs w:val="24"/>
                <w:u w:val="single"/>
              </w:rPr>
              <w:t>heti óraszám:</w:t>
            </w:r>
          </w:p>
        </w:tc>
        <w:tc>
          <w:tcPr>
            <w:tcW w:w="54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2</w:t>
            </w:r>
          </w:p>
        </w:tc>
        <w:tc>
          <w:tcPr>
            <w:tcW w:w="787"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2</w:t>
            </w:r>
          </w:p>
        </w:tc>
        <w:tc>
          <w:tcPr>
            <w:tcW w:w="846"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0</w:t>
            </w:r>
          </w:p>
        </w:tc>
        <w:tc>
          <w:tcPr>
            <w:tcW w:w="611"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0</w:t>
            </w:r>
          </w:p>
        </w:tc>
        <w:tc>
          <w:tcPr>
            <w:tcW w:w="912" w:type="dxa"/>
            <w:vMerge/>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rPr>
          <w:trHeight w:val="70"/>
        </w:trPr>
        <w:tc>
          <w:tcPr>
            <w:tcW w:w="1683"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szint (évfolyam végére)</w:t>
            </w:r>
          </w:p>
        </w:tc>
        <w:tc>
          <w:tcPr>
            <w:tcW w:w="54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A2</w:t>
            </w:r>
          </w:p>
        </w:tc>
        <w:tc>
          <w:tcPr>
            <w:tcW w:w="787"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B1</w:t>
            </w:r>
          </w:p>
        </w:tc>
        <w:tc>
          <w:tcPr>
            <w:tcW w:w="846"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w:t>
            </w:r>
          </w:p>
        </w:tc>
        <w:tc>
          <w:tcPr>
            <w:tcW w:w="611"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w:t>
            </w:r>
          </w:p>
        </w:tc>
        <w:tc>
          <w:tcPr>
            <w:tcW w:w="912" w:type="dxa"/>
            <w:vMerge/>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1683" w:type="dxa"/>
          </w:tcPr>
          <w:p w:rsidR="00DD34BB" w:rsidRPr="00DE135E" w:rsidRDefault="00DD34BB" w:rsidP="00DE135E">
            <w:pPr>
              <w:spacing w:after="0" w:line="240" w:lineRule="auto"/>
              <w:jc w:val="both"/>
              <w:rPr>
                <w:rFonts w:ascii="Times New Roman" w:hAnsi="Times New Roman" w:cs="Times New Roman"/>
                <w:b/>
                <w:bCs/>
                <w:sz w:val="24"/>
                <w:szCs w:val="24"/>
              </w:rPr>
            </w:pPr>
            <w:r w:rsidRPr="00DE135E">
              <w:rPr>
                <w:rFonts w:ascii="Times New Roman" w:hAnsi="Times New Roman" w:cs="Times New Roman"/>
                <w:b/>
                <w:bCs/>
                <w:sz w:val="24"/>
                <w:szCs w:val="24"/>
              </w:rPr>
              <w:t xml:space="preserve">összes óraszám: </w:t>
            </w:r>
          </w:p>
        </w:tc>
        <w:tc>
          <w:tcPr>
            <w:tcW w:w="54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72</w:t>
            </w:r>
          </w:p>
        </w:tc>
        <w:tc>
          <w:tcPr>
            <w:tcW w:w="787"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72</w:t>
            </w:r>
          </w:p>
        </w:tc>
        <w:tc>
          <w:tcPr>
            <w:tcW w:w="846"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0</w:t>
            </w:r>
          </w:p>
        </w:tc>
        <w:tc>
          <w:tcPr>
            <w:tcW w:w="611"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0</w:t>
            </w:r>
          </w:p>
        </w:tc>
        <w:tc>
          <w:tcPr>
            <w:tcW w:w="91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144</w:t>
            </w:r>
          </w:p>
        </w:tc>
      </w:tr>
    </w:tbl>
    <w:p w:rsidR="00DD34BB" w:rsidRPr="00DE135E" w:rsidRDefault="00DD34BB" w:rsidP="00DE135E">
      <w:pPr>
        <w:jc w:val="both"/>
        <w:rPr>
          <w:rFonts w:ascii="Times New Roman" w:hAnsi="Times New Roman" w:cs="Times New Roman"/>
          <w:sz w:val="24"/>
          <w:szCs w:val="24"/>
        </w:rPr>
      </w:pPr>
    </w:p>
    <w:p w:rsidR="00DD34BB" w:rsidRPr="00DE135E" w:rsidRDefault="00DD34BB" w:rsidP="00DE135E">
      <w:pPr>
        <w:jc w:val="both"/>
        <w:rPr>
          <w:rFonts w:ascii="Times New Roman" w:hAnsi="Times New Roman" w:cs="Times New Roman"/>
          <w:sz w:val="24"/>
          <w:szCs w:val="24"/>
        </w:rPr>
      </w:pPr>
    </w:p>
    <w:p w:rsidR="00DD34BB" w:rsidRPr="00DE135E" w:rsidRDefault="00DD34BB" w:rsidP="00DE135E">
      <w:pPr>
        <w:jc w:val="both"/>
        <w:rPr>
          <w:rFonts w:ascii="Times New Roman" w:hAnsi="Times New Roman" w:cs="Times New Roman"/>
          <w:b/>
          <w:bCs/>
          <w:sz w:val="24"/>
          <w:szCs w:val="24"/>
          <w:u w:val="single"/>
        </w:rPr>
      </w:pPr>
      <w:r w:rsidRPr="00DE135E">
        <w:rPr>
          <w:rFonts w:ascii="Times New Roman" w:hAnsi="Times New Roman" w:cs="Times New Roman"/>
          <w:b/>
          <w:bCs/>
          <w:sz w:val="24"/>
          <w:szCs w:val="24"/>
          <w:u w:val="single"/>
        </w:rPr>
        <w:t>A 11999-16 azonosító számú Informatikai szakmai angol nyelv megnevezésű szakmai követelménymodul tantárgyai, témakörei:</w:t>
      </w:r>
    </w:p>
    <w:p w:rsidR="00DD34BB" w:rsidRPr="00DE135E" w:rsidRDefault="00DD34BB" w:rsidP="00DE135E">
      <w:pPr>
        <w:jc w:val="both"/>
        <w:rPr>
          <w:rFonts w:ascii="Times New Roman" w:hAnsi="Times New Roman" w:cs="Times New Roman"/>
          <w:b/>
          <w:bCs/>
          <w:sz w:val="24"/>
          <w:szCs w:val="24"/>
          <w:u w:val="single"/>
        </w:rPr>
      </w:pPr>
      <w:r w:rsidRPr="00DE135E">
        <w:rPr>
          <w:rFonts w:ascii="Times New Roman" w:hAnsi="Times New Roman" w:cs="Times New Roman"/>
          <w:b/>
          <w:bCs/>
          <w:sz w:val="24"/>
          <w:szCs w:val="24"/>
          <w:u w:val="single"/>
        </w:rPr>
        <w:t>A 11996-16 azonosító számú Informatikai szakmai angol nyelv megnevezésű szakmai követelménymodulhoz tartozó tantárgyak és témakörök oktatása során fejlesztendő kompetenciák</w:t>
      </w:r>
    </w:p>
    <w:p w:rsidR="00DD34BB" w:rsidRPr="00DE135E" w:rsidRDefault="00DD34BB" w:rsidP="00DE135E">
      <w:pPr>
        <w:jc w:val="both"/>
        <w:rPr>
          <w:rFonts w:ascii="Times New Roman" w:hAnsi="Times New Roman" w:cs="Times New Roman"/>
          <w:b/>
          <w:bCs/>
          <w:sz w:val="24"/>
          <w:szCs w:val="24"/>
          <w:u w:val="single"/>
        </w:rPr>
      </w:pPr>
    </w:p>
    <w:p w:rsidR="00DD34BB" w:rsidRPr="00DE135E" w:rsidRDefault="00DD34BB" w:rsidP="00DE135E">
      <w:pPr>
        <w:jc w:val="both"/>
        <w:rPr>
          <w:rFonts w:ascii="Times New Roman" w:hAnsi="Times New Roman" w:cs="Times New Roman"/>
          <w:b/>
          <w:bCs/>
          <w:sz w:val="24"/>
          <w:szCs w:val="24"/>
        </w:rPr>
      </w:pPr>
      <w:r w:rsidRPr="00DE135E">
        <w:rPr>
          <w:rFonts w:ascii="Times New Roman" w:hAnsi="Times New Roman" w:cs="Times New Roman"/>
          <w:b/>
          <w:bCs/>
          <w:sz w:val="24"/>
          <w:szCs w:val="24"/>
        </w:rPr>
        <w:t>9. évfolyam</w:t>
      </w:r>
    </w:p>
    <w:p w:rsidR="00DD34BB" w:rsidRPr="00DE135E" w:rsidRDefault="00DD34BB" w:rsidP="00DE135E">
      <w:pPr>
        <w:jc w:val="both"/>
        <w:rPr>
          <w:rFonts w:ascii="Times New Roman" w:hAnsi="Times New Roman" w:cs="Times New Roman"/>
          <w:b/>
          <w:bCs/>
          <w:sz w:val="24"/>
          <w:szCs w:val="24"/>
          <w:u w:val="single"/>
        </w:rPr>
      </w:pPr>
    </w:p>
    <w:p w:rsidR="00DD34BB" w:rsidRPr="00DE135E" w:rsidRDefault="00DD34BB" w:rsidP="00DE135E">
      <w:pPr>
        <w:shd w:val="clear" w:color="auto" w:fill="D9D9D9"/>
        <w:jc w:val="both"/>
        <w:rPr>
          <w:rFonts w:ascii="Times New Roman" w:hAnsi="Times New Roman" w:cs="Times New Roman"/>
          <w:sz w:val="24"/>
          <w:szCs w:val="24"/>
        </w:rPr>
      </w:pPr>
      <w:r w:rsidRPr="00DE135E">
        <w:rPr>
          <w:rFonts w:ascii="Times New Roman" w:hAnsi="Times New Roman" w:cs="Times New Roman"/>
          <w:sz w:val="24"/>
          <w:szCs w:val="24"/>
        </w:rPr>
        <w:t>FELADATOK  (A2 szintig):</w:t>
      </w:r>
    </w:p>
    <w:p w:rsidR="00DD34BB" w:rsidRPr="00DE135E" w:rsidRDefault="00DD34BB" w:rsidP="00DE135E">
      <w:pPr>
        <w:pStyle w:val="ListParagraph"/>
        <w:numPr>
          <w:ilvl w:val="0"/>
          <w:numId w:val="1"/>
        </w:numPr>
        <w:jc w:val="both"/>
        <w:rPr>
          <w:rFonts w:ascii="Times New Roman" w:hAnsi="Times New Roman" w:cs="Times New Roman"/>
          <w:sz w:val="24"/>
          <w:szCs w:val="24"/>
        </w:rPr>
      </w:pPr>
      <w:r w:rsidRPr="00DE135E">
        <w:rPr>
          <w:rFonts w:ascii="Times New Roman" w:hAnsi="Times New Roman" w:cs="Times New Roman"/>
          <w:sz w:val="24"/>
          <w:szCs w:val="24"/>
        </w:rPr>
        <w:t xml:space="preserve">Angol nyelvű szóbeli kommunikáció munkatársakkal és ügyfelekkel </w:t>
      </w:r>
    </w:p>
    <w:p w:rsidR="00DD34BB" w:rsidRPr="00DE135E" w:rsidRDefault="00DD34BB" w:rsidP="00DE135E">
      <w:pPr>
        <w:pStyle w:val="ListParagraph"/>
        <w:numPr>
          <w:ilvl w:val="0"/>
          <w:numId w:val="1"/>
        </w:numPr>
        <w:jc w:val="both"/>
        <w:rPr>
          <w:rFonts w:ascii="Times New Roman" w:hAnsi="Times New Roman" w:cs="Times New Roman"/>
          <w:sz w:val="24"/>
          <w:szCs w:val="24"/>
        </w:rPr>
      </w:pPr>
      <w:r w:rsidRPr="00DE135E">
        <w:rPr>
          <w:rFonts w:ascii="Times New Roman" w:hAnsi="Times New Roman" w:cs="Times New Roman"/>
          <w:sz w:val="24"/>
          <w:szCs w:val="24"/>
        </w:rPr>
        <w:t xml:space="preserve">Angol nyelvű írásbeli kommunikáció munkatársakkal és az ügyfelekkel </w:t>
      </w:r>
    </w:p>
    <w:p w:rsidR="00DD34BB" w:rsidRPr="00DE135E" w:rsidRDefault="00DD34BB" w:rsidP="00DE135E">
      <w:pPr>
        <w:pStyle w:val="ListParagraph"/>
        <w:numPr>
          <w:ilvl w:val="0"/>
          <w:numId w:val="1"/>
        </w:numPr>
        <w:jc w:val="both"/>
        <w:rPr>
          <w:rFonts w:ascii="Times New Roman" w:hAnsi="Times New Roman" w:cs="Times New Roman"/>
          <w:sz w:val="24"/>
          <w:szCs w:val="24"/>
        </w:rPr>
      </w:pPr>
      <w:r w:rsidRPr="00DE135E">
        <w:rPr>
          <w:rFonts w:ascii="Times New Roman" w:hAnsi="Times New Roman" w:cs="Times New Roman"/>
          <w:sz w:val="24"/>
          <w:szCs w:val="24"/>
        </w:rPr>
        <w:t>Angol nyelvű szakmai témájú e-mailek olvasása és megválaszolása</w:t>
      </w:r>
    </w:p>
    <w:p w:rsidR="00DD34BB" w:rsidRPr="00DE135E" w:rsidRDefault="00DD34BB" w:rsidP="00DE135E">
      <w:pPr>
        <w:pStyle w:val="ListParagraph"/>
        <w:numPr>
          <w:ilvl w:val="0"/>
          <w:numId w:val="1"/>
        </w:numPr>
        <w:jc w:val="both"/>
        <w:rPr>
          <w:rFonts w:ascii="Times New Roman" w:hAnsi="Times New Roman" w:cs="Times New Roman"/>
          <w:sz w:val="24"/>
          <w:szCs w:val="24"/>
        </w:rPr>
      </w:pPr>
      <w:r w:rsidRPr="00DE135E">
        <w:rPr>
          <w:rFonts w:ascii="Times New Roman" w:hAnsi="Times New Roman" w:cs="Times New Roman"/>
          <w:sz w:val="24"/>
          <w:szCs w:val="24"/>
        </w:rPr>
        <w:t xml:space="preserve">Találkozó egyeztetése angol nyelven </w:t>
      </w:r>
    </w:p>
    <w:p w:rsidR="00DD34BB" w:rsidRPr="00DE135E" w:rsidRDefault="00DD34BB" w:rsidP="00DE135E">
      <w:pPr>
        <w:pStyle w:val="ListParagraph"/>
        <w:numPr>
          <w:ilvl w:val="0"/>
          <w:numId w:val="1"/>
        </w:numPr>
        <w:jc w:val="both"/>
        <w:rPr>
          <w:rFonts w:ascii="Times New Roman" w:hAnsi="Times New Roman" w:cs="Times New Roman"/>
          <w:sz w:val="24"/>
          <w:szCs w:val="24"/>
        </w:rPr>
      </w:pPr>
      <w:r w:rsidRPr="00DE135E">
        <w:rPr>
          <w:rFonts w:ascii="Times New Roman" w:hAnsi="Times New Roman" w:cs="Times New Roman"/>
          <w:sz w:val="24"/>
          <w:szCs w:val="24"/>
        </w:rPr>
        <w:t xml:space="preserve">Kezelési útmutató, termékdokumentáció összeállítása angol nyelven </w:t>
      </w:r>
    </w:p>
    <w:p w:rsidR="00DD34BB" w:rsidRPr="00DE135E" w:rsidRDefault="00DD34BB" w:rsidP="00DE135E">
      <w:pPr>
        <w:pStyle w:val="ListParagraph"/>
        <w:numPr>
          <w:ilvl w:val="0"/>
          <w:numId w:val="1"/>
        </w:numPr>
        <w:jc w:val="both"/>
        <w:rPr>
          <w:rFonts w:ascii="Times New Roman" w:hAnsi="Times New Roman" w:cs="Times New Roman"/>
          <w:sz w:val="24"/>
          <w:szCs w:val="24"/>
        </w:rPr>
      </w:pPr>
      <w:r w:rsidRPr="00DE135E">
        <w:rPr>
          <w:rFonts w:ascii="Times New Roman" w:hAnsi="Times New Roman" w:cs="Times New Roman"/>
          <w:sz w:val="24"/>
          <w:szCs w:val="24"/>
        </w:rPr>
        <w:t xml:space="preserve">Angol nyelvű prezentáció készítése informatikai szakmai témában </w:t>
      </w:r>
    </w:p>
    <w:p w:rsidR="00DD34BB" w:rsidRPr="00DE135E" w:rsidRDefault="00DD34BB" w:rsidP="00DE135E">
      <w:pPr>
        <w:pStyle w:val="ListParagraph"/>
        <w:numPr>
          <w:ilvl w:val="0"/>
          <w:numId w:val="1"/>
        </w:numPr>
        <w:jc w:val="both"/>
        <w:rPr>
          <w:rFonts w:ascii="Times New Roman" w:hAnsi="Times New Roman" w:cs="Times New Roman"/>
          <w:sz w:val="24"/>
          <w:szCs w:val="24"/>
        </w:rPr>
      </w:pPr>
      <w:r w:rsidRPr="00DE135E">
        <w:rPr>
          <w:rFonts w:ascii="Times New Roman" w:hAnsi="Times New Roman" w:cs="Times New Roman"/>
          <w:sz w:val="24"/>
          <w:szCs w:val="24"/>
        </w:rPr>
        <w:t xml:space="preserve">Internetes keresés angol nyelvű általános és speciális informatikai kifejezéseket használva </w:t>
      </w:r>
    </w:p>
    <w:p w:rsidR="00DD34BB" w:rsidRPr="00DE135E" w:rsidRDefault="00DD34BB" w:rsidP="00DE135E">
      <w:pPr>
        <w:pStyle w:val="ListParagraph"/>
        <w:numPr>
          <w:ilvl w:val="0"/>
          <w:numId w:val="1"/>
        </w:numPr>
        <w:jc w:val="both"/>
        <w:rPr>
          <w:rFonts w:ascii="Times New Roman" w:hAnsi="Times New Roman" w:cs="Times New Roman"/>
          <w:sz w:val="24"/>
          <w:szCs w:val="24"/>
        </w:rPr>
      </w:pPr>
      <w:r w:rsidRPr="00DE135E">
        <w:rPr>
          <w:rFonts w:ascii="Times New Roman" w:hAnsi="Times New Roman" w:cs="Times New Roman"/>
          <w:sz w:val="24"/>
          <w:szCs w:val="24"/>
        </w:rPr>
        <w:t xml:space="preserve">Az elektronikus és a nyomtatott formátumú angol nyelvű szakmai anyagok olvasása és értelmezése </w:t>
      </w:r>
    </w:p>
    <w:p w:rsidR="00DD34BB" w:rsidRPr="00DE135E" w:rsidRDefault="00DD34BB" w:rsidP="00DE135E">
      <w:pPr>
        <w:pStyle w:val="ListParagraph"/>
        <w:numPr>
          <w:ilvl w:val="0"/>
          <w:numId w:val="1"/>
        </w:numPr>
        <w:jc w:val="both"/>
        <w:rPr>
          <w:rFonts w:ascii="Times New Roman" w:hAnsi="Times New Roman" w:cs="Times New Roman"/>
          <w:sz w:val="24"/>
          <w:szCs w:val="24"/>
        </w:rPr>
      </w:pPr>
      <w:r w:rsidRPr="00DE135E">
        <w:rPr>
          <w:rFonts w:ascii="Times New Roman" w:hAnsi="Times New Roman" w:cs="Times New Roman"/>
          <w:sz w:val="24"/>
          <w:szCs w:val="24"/>
        </w:rPr>
        <w:t xml:space="preserve">Internetes angol nyelvű szakmai fórumok olvasása, hozzászólások írása </w:t>
      </w:r>
    </w:p>
    <w:p w:rsidR="00DD34BB" w:rsidRPr="00DE135E" w:rsidRDefault="00DD34BB" w:rsidP="00DE135E">
      <w:pPr>
        <w:pStyle w:val="ListParagraph"/>
        <w:numPr>
          <w:ilvl w:val="0"/>
          <w:numId w:val="1"/>
        </w:numPr>
        <w:jc w:val="both"/>
        <w:rPr>
          <w:rFonts w:ascii="Times New Roman" w:hAnsi="Times New Roman" w:cs="Times New Roman"/>
          <w:sz w:val="24"/>
          <w:szCs w:val="24"/>
        </w:rPr>
      </w:pPr>
      <w:r w:rsidRPr="00DE135E">
        <w:rPr>
          <w:rFonts w:ascii="Times New Roman" w:hAnsi="Times New Roman" w:cs="Times New Roman"/>
          <w:sz w:val="24"/>
          <w:szCs w:val="24"/>
        </w:rPr>
        <w:t>Videó-megosztó portálokon található szakmai témájú videók értelmezése</w:t>
      </w:r>
    </w:p>
    <w:p w:rsidR="00DD34BB" w:rsidRPr="00DE135E" w:rsidRDefault="00DD34BB" w:rsidP="00DE135E">
      <w:pPr>
        <w:pStyle w:val="ListParagraph"/>
        <w:jc w:val="both"/>
        <w:rPr>
          <w:rFonts w:ascii="Times New Roman" w:hAnsi="Times New Roman" w:cs="Times New Roman"/>
          <w:sz w:val="24"/>
          <w:szCs w:val="24"/>
        </w:rPr>
      </w:pPr>
    </w:p>
    <w:p w:rsidR="00DD34BB" w:rsidRPr="00DE135E" w:rsidRDefault="00DD34BB" w:rsidP="00DE135E">
      <w:pPr>
        <w:shd w:val="clear" w:color="auto" w:fill="D9D9D9"/>
        <w:jc w:val="both"/>
        <w:rPr>
          <w:rFonts w:ascii="Times New Roman" w:hAnsi="Times New Roman" w:cs="Times New Roman"/>
          <w:sz w:val="24"/>
          <w:szCs w:val="24"/>
        </w:rPr>
      </w:pPr>
      <w:r w:rsidRPr="00DE135E">
        <w:rPr>
          <w:rFonts w:ascii="Times New Roman" w:hAnsi="Times New Roman" w:cs="Times New Roman"/>
          <w:sz w:val="24"/>
          <w:szCs w:val="24"/>
        </w:rPr>
        <w:t>SZAKMAI ISMERETEK (A2 szintig):</w:t>
      </w:r>
    </w:p>
    <w:p w:rsidR="00DD34BB" w:rsidRPr="00DE135E" w:rsidRDefault="00DD34BB" w:rsidP="00DE135E">
      <w:pPr>
        <w:pStyle w:val="ListParagraph"/>
        <w:numPr>
          <w:ilvl w:val="0"/>
          <w:numId w:val="2"/>
        </w:numPr>
        <w:jc w:val="both"/>
        <w:rPr>
          <w:rFonts w:ascii="Times New Roman" w:hAnsi="Times New Roman" w:cs="Times New Roman"/>
          <w:sz w:val="24"/>
          <w:szCs w:val="24"/>
        </w:rPr>
      </w:pPr>
      <w:r w:rsidRPr="00DE135E">
        <w:rPr>
          <w:rFonts w:ascii="Times New Roman" w:hAnsi="Times New Roman" w:cs="Times New Roman"/>
          <w:sz w:val="24"/>
          <w:szCs w:val="24"/>
        </w:rPr>
        <w:t xml:space="preserve">Általános angol nyelvű kommunikáció, beszéd, olvasás </w:t>
      </w:r>
    </w:p>
    <w:p w:rsidR="00DD34BB" w:rsidRPr="00DE135E" w:rsidRDefault="00DD34BB" w:rsidP="00DE135E">
      <w:pPr>
        <w:pStyle w:val="ListParagraph"/>
        <w:numPr>
          <w:ilvl w:val="0"/>
          <w:numId w:val="2"/>
        </w:numPr>
        <w:jc w:val="both"/>
        <w:rPr>
          <w:rFonts w:ascii="Times New Roman" w:hAnsi="Times New Roman" w:cs="Times New Roman"/>
          <w:sz w:val="24"/>
          <w:szCs w:val="24"/>
        </w:rPr>
      </w:pPr>
      <w:r w:rsidRPr="00DE135E">
        <w:rPr>
          <w:rFonts w:ascii="Times New Roman" w:hAnsi="Times New Roman" w:cs="Times New Roman"/>
          <w:sz w:val="24"/>
          <w:szCs w:val="24"/>
        </w:rPr>
        <w:t xml:space="preserve">Írásbeli és szóbeli kommunikációs formulák ismerete angol nyelven </w:t>
      </w:r>
    </w:p>
    <w:p w:rsidR="00DD34BB" w:rsidRPr="00DE135E" w:rsidRDefault="00DD34BB" w:rsidP="00DE135E">
      <w:pPr>
        <w:pStyle w:val="ListParagraph"/>
        <w:numPr>
          <w:ilvl w:val="0"/>
          <w:numId w:val="2"/>
        </w:numPr>
        <w:jc w:val="both"/>
        <w:rPr>
          <w:rFonts w:ascii="Times New Roman" w:hAnsi="Times New Roman" w:cs="Times New Roman"/>
          <w:sz w:val="24"/>
          <w:szCs w:val="24"/>
        </w:rPr>
      </w:pPr>
      <w:r w:rsidRPr="00DE135E">
        <w:rPr>
          <w:rFonts w:ascii="Times New Roman" w:hAnsi="Times New Roman" w:cs="Times New Roman"/>
          <w:sz w:val="24"/>
          <w:szCs w:val="24"/>
        </w:rPr>
        <w:t xml:space="preserve">Angol nyelvű szakmai kommunikáció a munkatársakkal és a partnerekkel </w:t>
      </w:r>
    </w:p>
    <w:p w:rsidR="00DD34BB" w:rsidRPr="00DE135E" w:rsidRDefault="00DD34BB" w:rsidP="00DE135E">
      <w:pPr>
        <w:pStyle w:val="ListParagraph"/>
        <w:numPr>
          <w:ilvl w:val="0"/>
          <w:numId w:val="2"/>
        </w:numPr>
        <w:jc w:val="both"/>
        <w:rPr>
          <w:rFonts w:ascii="Times New Roman" w:hAnsi="Times New Roman" w:cs="Times New Roman"/>
          <w:sz w:val="24"/>
          <w:szCs w:val="24"/>
        </w:rPr>
      </w:pPr>
      <w:r w:rsidRPr="00DE135E">
        <w:rPr>
          <w:rFonts w:ascii="Times New Roman" w:hAnsi="Times New Roman" w:cs="Times New Roman"/>
          <w:sz w:val="24"/>
          <w:szCs w:val="24"/>
        </w:rPr>
        <w:t>Alapvető informatikai szakmai szókincs ismerete</w:t>
      </w:r>
    </w:p>
    <w:p w:rsidR="00DD34BB" w:rsidRPr="00DE135E" w:rsidRDefault="00DD34BB" w:rsidP="00DE135E">
      <w:pPr>
        <w:shd w:val="clear" w:color="auto" w:fill="D9D9D9"/>
        <w:jc w:val="both"/>
        <w:rPr>
          <w:rFonts w:ascii="Times New Roman" w:hAnsi="Times New Roman" w:cs="Times New Roman"/>
          <w:sz w:val="24"/>
          <w:szCs w:val="24"/>
        </w:rPr>
      </w:pPr>
      <w:r w:rsidRPr="00DE135E">
        <w:rPr>
          <w:rFonts w:ascii="Times New Roman" w:hAnsi="Times New Roman" w:cs="Times New Roman"/>
          <w:sz w:val="24"/>
          <w:szCs w:val="24"/>
        </w:rPr>
        <w:t xml:space="preserve">SZEMÉLYES KOMPETENCIÁK </w:t>
      </w:r>
    </w:p>
    <w:p w:rsidR="00DD34BB" w:rsidRPr="00DE135E" w:rsidRDefault="00DD34BB" w:rsidP="00DE135E">
      <w:pPr>
        <w:pStyle w:val="ListParagraph"/>
        <w:numPr>
          <w:ilvl w:val="0"/>
          <w:numId w:val="3"/>
        </w:numPr>
        <w:jc w:val="both"/>
        <w:rPr>
          <w:rFonts w:ascii="Times New Roman" w:hAnsi="Times New Roman" w:cs="Times New Roman"/>
          <w:sz w:val="24"/>
          <w:szCs w:val="24"/>
        </w:rPr>
      </w:pPr>
      <w:r w:rsidRPr="00DE135E">
        <w:rPr>
          <w:rFonts w:ascii="Times New Roman" w:hAnsi="Times New Roman" w:cs="Times New Roman"/>
          <w:sz w:val="24"/>
          <w:szCs w:val="24"/>
        </w:rPr>
        <w:t xml:space="preserve">Szorgalom, igyekezet </w:t>
      </w:r>
    </w:p>
    <w:p w:rsidR="00DD34BB" w:rsidRPr="00DE135E" w:rsidRDefault="00DD34BB" w:rsidP="00DE135E">
      <w:pPr>
        <w:pStyle w:val="ListParagraph"/>
        <w:numPr>
          <w:ilvl w:val="0"/>
          <w:numId w:val="3"/>
        </w:numPr>
        <w:jc w:val="both"/>
        <w:rPr>
          <w:rFonts w:ascii="Times New Roman" w:hAnsi="Times New Roman" w:cs="Times New Roman"/>
          <w:sz w:val="24"/>
          <w:szCs w:val="24"/>
        </w:rPr>
      </w:pPr>
      <w:r w:rsidRPr="00DE135E">
        <w:rPr>
          <w:rFonts w:ascii="Times New Roman" w:hAnsi="Times New Roman" w:cs="Times New Roman"/>
          <w:sz w:val="24"/>
          <w:szCs w:val="24"/>
        </w:rPr>
        <w:t xml:space="preserve">Fejlődőképesség, önfejlesztés </w:t>
      </w:r>
    </w:p>
    <w:p w:rsidR="00DD34BB" w:rsidRPr="00DE135E" w:rsidRDefault="00DD34BB" w:rsidP="00DE135E">
      <w:pPr>
        <w:shd w:val="clear" w:color="auto" w:fill="D9D9D9"/>
        <w:jc w:val="both"/>
        <w:rPr>
          <w:rFonts w:ascii="Times New Roman" w:hAnsi="Times New Roman" w:cs="Times New Roman"/>
          <w:sz w:val="24"/>
          <w:szCs w:val="24"/>
        </w:rPr>
      </w:pPr>
      <w:r w:rsidRPr="00DE135E">
        <w:rPr>
          <w:rFonts w:ascii="Times New Roman" w:hAnsi="Times New Roman" w:cs="Times New Roman"/>
          <w:sz w:val="24"/>
          <w:szCs w:val="24"/>
        </w:rPr>
        <w:t xml:space="preserve">TÁRSAS KOMPETENCIÁK </w:t>
      </w:r>
    </w:p>
    <w:p w:rsidR="00DD34BB" w:rsidRPr="00DE135E" w:rsidRDefault="00DD34BB" w:rsidP="00DE135E">
      <w:pPr>
        <w:pStyle w:val="ListParagraph"/>
        <w:numPr>
          <w:ilvl w:val="0"/>
          <w:numId w:val="4"/>
        </w:numPr>
        <w:jc w:val="both"/>
        <w:rPr>
          <w:rFonts w:ascii="Times New Roman" w:hAnsi="Times New Roman" w:cs="Times New Roman"/>
          <w:sz w:val="24"/>
          <w:szCs w:val="24"/>
        </w:rPr>
      </w:pPr>
      <w:r w:rsidRPr="00DE135E">
        <w:rPr>
          <w:rFonts w:ascii="Times New Roman" w:hAnsi="Times New Roman" w:cs="Times New Roman"/>
          <w:sz w:val="24"/>
          <w:szCs w:val="24"/>
        </w:rPr>
        <w:t xml:space="preserve">Határozottság </w:t>
      </w:r>
    </w:p>
    <w:p w:rsidR="00DD34BB" w:rsidRPr="00DE135E" w:rsidRDefault="00DD34BB" w:rsidP="00DE135E">
      <w:pPr>
        <w:pStyle w:val="ListParagraph"/>
        <w:numPr>
          <w:ilvl w:val="0"/>
          <w:numId w:val="4"/>
        </w:numPr>
        <w:jc w:val="both"/>
        <w:rPr>
          <w:rFonts w:ascii="Times New Roman" w:hAnsi="Times New Roman" w:cs="Times New Roman"/>
          <w:sz w:val="24"/>
          <w:szCs w:val="24"/>
        </w:rPr>
      </w:pPr>
      <w:r w:rsidRPr="00DE135E">
        <w:rPr>
          <w:rFonts w:ascii="Times New Roman" w:hAnsi="Times New Roman" w:cs="Times New Roman"/>
          <w:sz w:val="24"/>
          <w:szCs w:val="24"/>
        </w:rPr>
        <w:t xml:space="preserve">Kapcsolatteremtő készség </w:t>
      </w:r>
    </w:p>
    <w:p w:rsidR="00DD34BB" w:rsidRPr="00DE135E" w:rsidRDefault="00DD34BB" w:rsidP="00DE135E">
      <w:pPr>
        <w:shd w:val="clear" w:color="auto" w:fill="D9D9D9"/>
        <w:jc w:val="both"/>
        <w:rPr>
          <w:rFonts w:ascii="Times New Roman" w:hAnsi="Times New Roman" w:cs="Times New Roman"/>
          <w:sz w:val="24"/>
          <w:szCs w:val="24"/>
        </w:rPr>
      </w:pPr>
      <w:r w:rsidRPr="00DE135E">
        <w:rPr>
          <w:rFonts w:ascii="Times New Roman" w:hAnsi="Times New Roman" w:cs="Times New Roman"/>
          <w:sz w:val="24"/>
          <w:szCs w:val="24"/>
          <w:shd w:val="clear" w:color="auto" w:fill="D9D9D9"/>
        </w:rPr>
        <w:t>MÓDSZERKOMPETENCIÁK</w:t>
      </w:r>
      <w:r w:rsidRPr="00DE135E">
        <w:rPr>
          <w:rFonts w:ascii="Times New Roman" w:hAnsi="Times New Roman" w:cs="Times New Roman"/>
          <w:sz w:val="24"/>
          <w:szCs w:val="24"/>
        </w:rPr>
        <w:t xml:space="preserve"> </w:t>
      </w:r>
    </w:p>
    <w:p w:rsidR="00DD34BB" w:rsidRPr="00DE135E" w:rsidRDefault="00DD34BB" w:rsidP="00DE135E">
      <w:pPr>
        <w:pStyle w:val="ListParagraph"/>
        <w:numPr>
          <w:ilvl w:val="0"/>
          <w:numId w:val="5"/>
        </w:numPr>
        <w:jc w:val="both"/>
        <w:rPr>
          <w:rFonts w:ascii="Times New Roman" w:hAnsi="Times New Roman" w:cs="Times New Roman"/>
          <w:sz w:val="24"/>
          <w:szCs w:val="24"/>
        </w:rPr>
      </w:pPr>
      <w:r w:rsidRPr="00DE135E">
        <w:rPr>
          <w:rFonts w:ascii="Times New Roman" w:hAnsi="Times New Roman" w:cs="Times New Roman"/>
          <w:sz w:val="24"/>
          <w:szCs w:val="24"/>
        </w:rPr>
        <w:t xml:space="preserve">Logikus gondolkodás </w:t>
      </w:r>
    </w:p>
    <w:p w:rsidR="00DD34BB" w:rsidRPr="00DE135E" w:rsidRDefault="00DD34BB" w:rsidP="00DE135E">
      <w:pPr>
        <w:pStyle w:val="ListParagraph"/>
        <w:numPr>
          <w:ilvl w:val="0"/>
          <w:numId w:val="5"/>
        </w:numPr>
        <w:jc w:val="both"/>
        <w:rPr>
          <w:rFonts w:ascii="Times New Roman" w:hAnsi="Times New Roman" w:cs="Times New Roman"/>
          <w:sz w:val="24"/>
          <w:szCs w:val="24"/>
        </w:rPr>
      </w:pPr>
      <w:r w:rsidRPr="00DE135E">
        <w:rPr>
          <w:rFonts w:ascii="Times New Roman" w:hAnsi="Times New Roman" w:cs="Times New Roman"/>
          <w:sz w:val="24"/>
          <w:szCs w:val="24"/>
        </w:rPr>
        <w:t xml:space="preserve">Gyakorlatias feladatértelmezés </w:t>
      </w:r>
    </w:p>
    <w:p w:rsidR="00DD34BB" w:rsidRPr="00DE135E" w:rsidRDefault="00DD34BB" w:rsidP="00DE135E">
      <w:pPr>
        <w:jc w:val="both"/>
        <w:rPr>
          <w:rFonts w:ascii="Times New Roman" w:hAnsi="Times New Roman" w:cs="Times New Roman"/>
          <w:sz w:val="24"/>
          <w:szCs w:val="24"/>
        </w:rPr>
      </w:pPr>
    </w:p>
    <w:p w:rsidR="00DD34BB" w:rsidRPr="00DE135E" w:rsidRDefault="00DD34BB" w:rsidP="00DE135E">
      <w:pPr>
        <w:jc w:val="both"/>
        <w:rPr>
          <w:rFonts w:ascii="Times New Roman" w:hAnsi="Times New Roman" w:cs="Times New Roman"/>
          <w:sz w:val="24"/>
          <w:szCs w:val="24"/>
          <w:u w:val="single"/>
        </w:rPr>
      </w:pPr>
      <w:r w:rsidRPr="00DE135E">
        <w:rPr>
          <w:rFonts w:ascii="Times New Roman" w:hAnsi="Times New Roman" w:cs="Times New Roman"/>
          <w:sz w:val="24"/>
          <w:szCs w:val="24"/>
          <w:u w:val="single"/>
        </w:rPr>
        <w:t xml:space="preserve">1. A tantárgy tanításának célja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Az informatikában különösen fontos szerepe van az angol nyelvnek, mivel egy informatikus esetében sem a tanulási folyamat, sem pedig a munkavégzés nem lehet hatékony a megfelelő szintű angol nyelvi tudás nélkül. Az IT munkahelyeken egyértelmű elvárás az angol nyelvtudás, ennek hiányában még erős szakmai ismeretek birtokában is szinte lehetetlen elhelyezkedni.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A tantárgy elsődleges célja az, hogy hozzájáruljon olyan szintű angol nyelvi kompetencia kialakulásához, amivel IT munkakörnyezetben képesek lesznek a tanulók szóban és írásban is angolul magabiztosan kommunikálni, valamint könnyedén megérteni és feldolgozni az írásos, hang- vagy videó alapú szakmai anyagokat.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A tantárgy támaszkodik a közismereti kerettantervben meghatározott idegen nyelvi órákon megszerzett kompetenciákra. Ideális esetben a tanuló már általános iskolában stabil alapokat szerzett angol nyelvből, és ezt a közismereti angol nyelvórákon tovább mélyíti. Szélsőséges esetben azonban az is elképzelhető, hogy egy adott tanuló korábban soha nem tanult tanórai keretek között angol nyelvet, és szakgimnáziumi tanulmányai alatt is másik idegen nyelvet választott. A tantárgy oktatása során minden esetre fel kell készülni, és vegyes összetételű csoport esetén differenciált oktatási módszereket kell alkalmazni. A lényeg, hogy minden tanulót a lehetőségeihez és az előzetesen megszerzett angol nyelvi kompetenciáinak figyelembe vételével, a lehető legmagasabb angol nyelvi tudásszintre kell hozni annak érdekében, hogy a szakmai tudása mellett az angol tudása minél kevésbé legyen akadálya a szakmai fejlődésének és a későbbi hatékony munkavégzésének. </w:t>
      </w:r>
    </w:p>
    <w:p w:rsidR="00DD34BB" w:rsidRPr="00DE135E" w:rsidRDefault="00DD34BB" w:rsidP="00DE135E">
      <w:pPr>
        <w:jc w:val="both"/>
        <w:rPr>
          <w:rFonts w:ascii="Times New Roman" w:hAnsi="Times New Roman" w:cs="Times New Roman"/>
          <w:sz w:val="24"/>
          <w:szCs w:val="24"/>
          <w:u w:val="single"/>
        </w:rPr>
      </w:pPr>
      <w:r w:rsidRPr="00DE135E">
        <w:rPr>
          <w:rFonts w:ascii="Times New Roman" w:hAnsi="Times New Roman" w:cs="Times New Roman"/>
          <w:sz w:val="24"/>
          <w:szCs w:val="24"/>
          <w:u w:val="single"/>
        </w:rPr>
        <w:t>2.Témakörök: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8"/>
        <w:gridCol w:w="3268"/>
      </w:tblGrid>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Témakör</w:t>
            </w:r>
          </w:p>
        </w:tc>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óraszám</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  Munkavégzés egy IT cégnél</w:t>
            </w:r>
          </w:p>
          <w:p w:rsidR="00DD34BB" w:rsidRPr="00DE135E" w:rsidRDefault="00DD34BB" w:rsidP="00DE135E">
            <w:pPr>
              <w:spacing w:after="0" w:line="240" w:lineRule="auto"/>
              <w:jc w:val="both"/>
              <w:rPr>
                <w:rFonts w:ascii="Times New Roman" w:hAnsi="Times New Roman" w:cs="Times New Roman"/>
                <w:sz w:val="24"/>
                <w:szCs w:val="24"/>
                <w:u w:val="single"/>
              </w:rPr>
            </w:pPr>
          </w:p>
        </w:tc>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10</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2. Számítógépes rendszerek</w:t>
            </w:r>
          </w:p>
          <w:p w:rsidR="00DD34BB" w:rsidRPr="00DE135E" w:rsidRDefault="00DD34BB" w:rsidP="00DE135E">
            <w:pPr>
              <w:spacing w:after="0" w:line="240" w:lineRule="auto"/>
              <w:jc w:val="both"/>
              <w:rPr>
                <w:rFonts w:ascii="Times New Roman" w:hAnsi="Times New Roman" w:cs="Times New Roman"/>
                <w:sz w:val="24"/>
                <w:szCs w:val="24"/>
                <w:u w:val="single"/>
              </w:rPr>
            </w:pPr>
          </w:p>
        </w:tc>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10</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3. Weboldalak</w:t>
            </w:r>
          </w:p>
          <w:p w:rsidR="00DD34BB" w:rsidRPr="00DE135E" w:rsidRDefault="00DD34BB" w:rsidP="00DE135E">
            <w:pPr>
              <w:spacing w:after="0" w:line="240" w:lineRule="auto"/>
              <w:jc w:val="both"/>
              <w:rPr>
                <w:rFonts w:ascii="Times New Roman" w:hAnsi="Times New Roman" w:cs="Times New Roman"/>
                <w:sz w:val="24"/>
                <w:szCs w:val="24"/>
                <w:u w:val="single"/>
              </w:rPr>
            </w:pPr>
          </w:p>
        </w:tc>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10</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4. Adatbázisok</w:t>
            </w:r>
          </w:p>
          <w:p w:rsidR="00DD34BB" w:rsidRPr="00DE135E" w:rsidRDefault="00DD34BB" w:rsidP="00DE135E">
            <w:pPr>
              <w:spacing w:after="0" w:line="240" w:lineRule="auto"/>
              <w:jc w:val="both"/>
              <w:rPr>
                <w:rFonts w:ascii="Times New Roman" w:hAnsi="Times New Roman" w:cs="Times New Roman"/>
                <w:sz w:val="24"/>
                <w:szCs w:val="24"/>
                <w:u w:val="single"/>
              </w:rPr>
            </w:pPr>
          </w:p>
        </w:tc>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10</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5. Kereskedelem</w:t>
            </w:r>
          </w:p>
          <w:p w:rsidR="00DD34BB" w:rsidRPr="00DE135E" w:rsidRDefault="00DD34BB" w:rsidP="00DE135E">
            <w:pPr>
              <w:spacing w:after="0" w:line="240" w:lineRule="auto"/>
              <w:jc w:val="both"/>
              <w:rPr>
                <w:rFonts w:ascii="Times New Roman" w:hAnsi="Times New Roman" w:cs="Times New Roman"/>
                <w:sz w:val="24"/>
                <w:szCs w:val="24"/>
                <w:u w:val="single"/>
              </w:rPr>
            </w:pPr>
          </w:p>
        </w:tc>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12</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6. IT támogatás</w:t>
            </w:r>
          </w:p>
          <w:p w:rsidR="00DD34BB" w:rsidRPr="00DE135E" w:rsidRDefault="00DD34BB" w:rsidP="00DE135E">
            <w:pPr>
              <w:spacing w:after="0" w:line="240" w:lineRule="auto"/>
              <w:jc w:val="both"/>
              <w:rPr>
                <w:rFonts w:ascii="Times New Roman" w:hAnsi="Times New Roman" w:cs="Times New Roman"/>
                <w:sz w:val="24"/>
                <w:szCs w:val="24"/>
                <w:u w:val="single"/>
              </w:rPr>
            </w:pPr>
          </w:p>
        </w:tc>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10</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7.  IT biztonság</w:t>
            </w:r>
          </w:p>
          <w:p w:rsidR="00DD34BB" w:rsidRPr="00DE135E" w:rsidRDefault="00DD34BB" w:rsidP="00DE135E">
            <w:pPr>
              <w:spacing w:after="0" w:line="240" w:lineRule="auto"/>
              <w:jc w:val="both"/>
              <w:rPr>
                <w:rFonts w:ascii="Times New Roman" w:hAnsi="Times New Roman" w:cs="Times New Roman"/>
                <w:sz w:val="24"/>
                <w:szCs w:val="24"/>
                <w:u w:val="single"/>
              </w:rPr>
            </w:pPr>
          </w:p>
        </w:tc>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10</w:t>
            </w:r>
          </w:p>
        </w:tc>
      </w:tr>
    </w:tbl>
    <w:p w:rsidR="00DD34BB" w:rsidRPr="00DE135E" w:rsidRDefault="00DD34BB" w:rsidP="00DE135E">
      <w:pPr>
        <w:jc w:val="both"/>
        <w:rPr>
          <w:rFonts w:ascii="Times New Roman" w:hAnsi="Times New Roman" w:cs="Times New Roman"/>
          <w:sz w:val="24"/>
          <w:szCs w:val="24"/>
          <w:u w:val="single"/>
        </w:rPr>
      </w:pPr>
    </w:p>
    <w:p w:rsidR="00DD34BB" w:rsidRPr="00DE135E" w:rsidRDefault="00DD34BB" w:rsidP="00DE135E">
      <w:pPr>
        <w:jc w:val="both"/>
        <w:rPr>
          <w:rFonts w:ascii="Times New Roman" w:hAnsi="Times New Roman" w:cs="Times New Roman"/>
          <w:sz w:val="24"/>
          <w:szCs w:val="24"/>
          <w:u w:val="single"/>
        </w:rPr>
      </w:pPr>
    </w:p>
    <w:p w:rsidR="00DD34BB" w:rsidRPr="00DE135E" w:rsidRDefault="00DD34BB" w:rsidP="00DE135E">
      <w:pPr>
        <w:jc w:val="both"/>
        <w:rPr>
          <w:rFonts w:ascii="Times New Roman" w:hAnsi="Times New Roman" w:cs="Times New Roman"/>
          <w:sz w:val="24"/>
          <w:szCs w:val="24"/>
          <w:u w:val="single"/>
        </w:rPr>
      </w:pPr>
      <w:r w:rsidRPr="00DE135E">
        <w:rPr>
          <w:rFonts w:ascii="Times New Roman" w:hAnsi="Times New Roman" w:cs="Times New Roman"/>
          <w:sz w:val="24"/>
          <w:szCs w:val="24"/>
          <w:u w:val="single"/>
        </w:rPr>
        <w:t xml:space="preserve">3. Kapcsolódó közismereti, szakmai tartalmak </w:t>
      </w:r>
    </w:p>
    <w:p w:rsidR="00DD34BB" w:rsidRPr="00DE135E" w:rsidRDefault="00DD34BB" w:rsidP="00DE135E">
      <w:pPr>
        <w:jc w:val="both"/>
        <w:rPr>
          <w:rFonts w:ascii="Times New Roman" w:hAnsi="Times New Roman" w:cs="Times New Roman"/>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8"/>
        <w:gridCol w:w="3292"/>
        <w:gridCol w:w="2728"/>
      </w:tblGrid>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Témakör</w:t>
            </w:r>
          </w:p>
        </w:tc>
        <w:tc>
          <w:tcPr>
            <w:tcW w:w="32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Kapcsolódó közismereti tartalmak</w:t>
            </w:r>
          </w:p>
        </w:tc>
        <w:tc>
          <w:tcPr>
            <w:tcW w:w="272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Szakmai tartalmak</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  Munkavégzés egy IT cégnél</w:t>
            </w:r>
          </w:p>
          <w:p w:rsidR="00DD34BB" w:rsidRPr="00DE135E" w:rsidRDefault="00DD34BB" w:rsidP="00DE135E">
            <w:pPr>
              <w:spacing w:after="0" w:line="240" w:lineRule="auto"/>
              <w:jc w:val="both"/>
              <w:rPr>
                <w:rFonts w:ascii="Times New Roman" w:hAnsi="Times New Roman" w:cs="Times New Roman"/>
                <w:sz w:val="24"/>
                <w:szCs w:val="24"/>
                <w:u w:val="single"/>
              </w:rPr>
            </w:pPr>
          </w:p>
        </w:tc>
        <w:tc>
          <w:tcPr>
            <w:tcW w:w="32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Bemutatkozás, bemutatás, munkaköri leírás, napirend, kommunikálás (párbeszédek) igeidők</w:t>
            </w:r>
          </w:p>
        </w:tc>
        <w:tc>
          <w:tcPr>
            <w:tcW w:w="272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 xml:space="preserve">www jelentése, hardver, szoftver </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2. Számítógépes rendszerek</w:t>
            </w:r>
          </w:p>
          <w:p w:rsidR="00DD34BB" w:rsidRPr="00DE135E" w:rsidRDefault="00DD34BB" w:rsidP="00DE135E">
            <w:pPr>
              <w:spacing w:after="0" w:line="240" w:lineRule="auto"/>
              <w:jc w:val="both"/>
              <w:rPr>
                <w:rFonts w:ascii="Times New Roman" w:hAnsi="Times New Roman" w:cs="Times New Roman"/>
                <w:sz w:val="24"/>
                <w:szCs w:val="24"/>
                <w:u w:val="single"/>
              </w:rPr>
            </w:pPr>
          </w:p>
        </w:tc>
        <w:tc>
          <w:tcPr>
            <w:tcW w:w="32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 xml:space="preserve">segédigék, igeidők, </w:t>
            </w:r>
          </w:p>
        </w:tc>
        <w:tc>
          <w:tcPr>
            <w:tcW w:w="272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szoftver, számítógép használat</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3. Weboldalak</w:t>
            </w:r>
          </w:p>
          <w:p w:rsidR="00DD34BB" w:rsidRPr="00DE135E" w:rsidRDefault="00DD34BB" w:rsidP="00DE135E">
            <w:pPr>
              <w:spacing w:after="0" w:line="240" w:lineRule="auto"/>
              <w:jc w:val="both"/>
              <w:rPr>
                <w:rFonts w:ascii="Times New Roman" w:hAnsi="Times New Roman" w:cs="Times New Roman"/>
                <w:sz w:val="24"/>
                <w:szCs w:val="24"/>
                <w:u w:val="single"/>
              </w:rPr>
            </w:pPr>
          </w:p>
        </w:tc>
        <w:tc>
          <w:tcPr>
            <w:tcW w:w="32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Kérdőszavak, folyamatleírás, igeidők</w:t>
            </w:r>
          </w:p>
        </w:tc>
        <w:tc>
          <w:tcPr>
            <w:tcW w:w="272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weboldal funkciója, jellemzői</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4. Adatbázisok</w:t>
            </w:r>
          </w:p>
          <w:p w:rsidR="00DD34BB" w:rsidRPr="00DE135E" w:rsidRDefault="00DD34BB" w:rsidP="00DE135E">
            <w:pPr>
              <w:spacing w:after="0" w:line="240" w:lineRule="auto"/>
              <w:jc w:val="both"/>
              <w:rPr>
                <w:rFonts w:ascii="Times New Roman" w:hAnsi="Times New Roman" w:cs="Times New Roman"/>
                <w:sz w:val="24"/>
                <w:szCs w:val="24"/>
                <w:u w:val="single"/>
              </w:rPr>
            </w:pPr>
          </w:p>
        </w:tc>
        <w:tc>
          <w:tcPr>
            <w:tcW w:w="32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tanács kérése, adása, igeidők</w:t>
            </w:r>
          </w:p>
        </w:tc>
        <w:tc>
          <w:tcPr>
            <w:tcW w:w="272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adatbázisok, adatok kezelése</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5. Kereskedelem</w:t>
            </w:r>
          </w:p>
          <w:p w:rsidR="00DD34BB" w:rsidRPr="00DE135E" w:rsidRDefault="00DD34BB" w:rsidP="00DE135E">
            <w:pPr>
              <w:spacing w:after="0" w:line="240" w:lineRule="auto"/>
              <w:jc w:val="both"/>
              <w:rPr>
                <w:rFonts w:ascii="Times New Roman" w:hAnsi="Times New Roman" w:cs="Times New Roman"/>
                <w:sz w:val="24"/>
                <w:szCs w:val="24"/>
                <w:u w:val="single"/>
              </w:rPr>
            </w:pPr>
          </w:p>
        </w:tc>
        <w:tc>
          <w:tcPr>
            <w:tcW w:w="32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minőség, mennyiség, igeidők</w:t>
            </w:r>
          </w:p>
        </w:tc>
        <w:tc>
          <w:tcPr>
            <w:tcW w:w="272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hálózatok, online műveletek</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6. IT támogatás</w:t>
            </w:r>
          </w:p>
          <w:p w:rsidR="00DD34BB" w:rsidRPr="00DE135E" w:rsidRDefault="00DD34BB" w:rsidP="00DE135E">
            <w:pPr>
              <w:spacing w:after="0" w:line="240" w:lineRule="auto"/>
              <w:jc w:val="both"/>
              <w:rPr>
                <w:rFonts w:ascii="Times New Roman" w:hAnsi="Times New Roman" w:cs="Times New Roman"/>
                <w:sz w:val="24"/>
                <w:szCs w:val="24"/>
                <w:u w:val="single"/>
              </w:rPr>
            </w:pPr>
          </w:p>
        </w:tc>
        <w:tc>
          <w:tcPr>
            <w:tcW w:w="32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 xml:space="preserve"> igeidők, párbeszéd</w:t>
            </w:r>
          </w:p>
        </w:tc>
        <w:tc>
          <w:tcPr>
            <w:tcW w:w="272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hardver, probléma megoldása, folyamata</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7.  IT biztonság</w:t>
            </w:r>
          </w:p>
          <w:p w:rsidR="00DD34BB" w:rsidRPr="00DE135E" w:rsidRDefault="00DD34BB" w:rsidP="00DE135E">
            <w:pPr>
              <w:spacing w:after="0" w:line="240" w:lineRule="auto"/>
              <w:jc w:val="both"/>
              <w:rPr>
                <w:rFonts w:ascii="Times New Roman" w:hAnsi="Times New Roman" w:cs="Times New Roman"/>
                <w:sz w:val="24"/>
                <w:szCs w:val="24"/>
                <w:u w:val="single"/>
              </w:rPr>
            </w:pPr>
          </w:p>
        </w:tc>
        <w:tc>
          <w:tcPr>
            <w:tcW w:w="32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segédigék, tiltás, engedély kérése, adása, igeidők</w:t>
            </w:r>
          </w:p>
        </w:tc>
        <w:tc>
          <w:tcPr>
            <w:tcW w:w="272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 xml:space="preserve">biztonsági szabályok, biztonsági folyamat </w:t>
            </w:r>
          </w:p>
        </w:tc>
      </w:tr>
    </w:tbl>
    <w:p w:rsidR="00DD34BB" w:rsidRPr="00DE135E" w:rsidRDefault="00DD34BB" w:rsidP="00DE135E">
      <w:pPr>
        <w:jc w:val="both"/>
        <w:rPr>
          <w:rFonts w:ascii="Times New Roman" w:hAnsi="Times New Roman" w:cs="Times New Roman"/>
          <w:sz w:val="24"/>
          <w:szCs w:val="24"/>
          <w:u w:val="single"/>
        </w:rPr>
      </w:pPr>
    </w:p>
    <w:p w:rsidR="00DD34BB" w:rsidRPr="00DE135E" w:rsidRDefault="00DD34BB" w:rsidP="00DE135E">
      <w:pPr>
        <w:jc w:val="both"/>
        <w:rPr>
          <w:rFonts w:ascii="Times New Roman" w:hAnsi="Times New Roman" w:cs="Times New Roman"/>
          <w:sz w:val="24"/>
          <w:szCs w:val="24"/>
          <w:u w:val="single"/>
        </w:rPr>
      </w:pPr>
    </w:p>
    <w:p w:rsidR="00DD34BB" w:rsidRPr="00DE135E" w:rsidRDefault="00DD34BB" w:rsidP="00DE135E">
      <w:pPr>
        <w:jc w:val="both"/>
        <w:rPr>
          <w:rFonts w:ascii="Times New Roman" w:hAnsi="Times New Roman" w:cs="Times New Roman"/>
          <w:sz w:val="24"/>
          <w:szCs w:val="24"/>
          <w:u w:val="single"/>
        </w:rPr>
      </w:pPr>
      <w:r w:rsidRPr="00DE135E">
        <w:rPr>
          <w:rFonts w:ascii="Times New Roman" w:hAnsi="Times New Roman" w:cs="Times New Roman"/>
          <w:sz w:val="24"/>
          <w:szCs w:val="24"/>
          <w:u w:val="single"/>
        </w:rPr>
        <w:t>4. Kompetenciák</w:t>
      </w:r>
    </w:p>
    <w:p w:rsidR="00DD34BB" w:rsidRPr="00DE135E" w:rsidRDefault="00DD34BB" w:rsidP="00DE135E">
      <w:pPr>
        <w:jc w:val="both"/>
        <w:rPr>
          <w:rFonts w:ascii="Times New Roman" w:hAnsi="Times New Roman" w:cs="Times New Roman"/>
          <w:i/>
          <w:iCs/>
          <w:sz w:val="24"/>
          <w:szCs w:val="24"/>
        </w:rPr>
      </w:pPr>
      <w:r w:rsidRPr="00DE135E">
        <w:rPr>
          <w:rFonts w:ascii="Times New Roman" w:hAnsi="Times New Roman" w:cs="Times New Roman"/>
          <w:i/>
          <w:iCs/>
          <w:sz w:val="24"/>
          <w:szCs w:val="24"/>
        </w:rPr>
        <w:t xml:space="preserve">4.1. Hallás utáni szövegértés </w:t>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Elsődleges célja, hogy az angol nyelvű hallás utáni szövegértést fejlessze, és felkészítsen a későbbi önálló szóbeli kommunikációra. </w:t>
      </w:r>
    </w:p>
    <w:p w:rsidR="00DD34BB" w:rsidRPr="00DE135E" w:rsidRDefault="00DD34BB" w:rsidP="00DE135E">
      <w:pPr>
        <w:jc w:val="both"/>
        <w:rPr>
          <w:rFonts w:ascii="Times New Roman" w:hAnsi="Times New Roman" w:cs="Times New Roman"/>
          <w:i/>
          <w:iCs/>
          <w:sz w:val="24"/>
          <w:szCs w:val="24"/>
        </w:rPr>
      </w:pPr>
      <w:r w:rsidRPr="00DE135E">
        <w:rPr>
          <w:rFonts w:ascii="Times New Roman" w:hAnsi="Times New Roman" w:cs="Times New Roman"/>
          <w:i/>
          <w:iCs/>
          <w:sz w:val="24"/>
          <w:szCs w:val="24"/>
        </w:rPr>
        <w:t xml:space="preserve">4.2. Szóbeli kommunikáció </w:t>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Célja, hogy a beszédkészséget fejlessze. Míg az előző kompetencia során nem feltétlenül kellett megszólalniuk a tanulóknak, ebben a részben a legfontosabb feladat, hogy önállóan beszéljenek egy témáról angolul, illetve hétköznapi, munkahelyi vagy más informatikához kapcsolódó környezetben zajló szituációban párbeszédet folytassanak.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Ennek során nem az a cél, hogy összetettebb nyelvi szerkezeteket vagy nagyon választékos szókincset használjanak, a hangsúly a magabiztos megszólaláson van. </w:t>
      </w:r>
    </w:p>
    <w:p w:rsidR="00DD34BB" w:rsidRPr="00DE135E" w:rsidRDefault="00DD34BB" w:rsidP="00DE135E">
      <w:pPr>
        <w:jc w:val="both"/>
        <w:rPr>
          <w:rFonts w:ascii="Times New Roman" w:hAnsi="Times New Roman" w:cs="Times New Roman"/>
          <w:i/>
          <w:iCs/>
          <w:sz w:val="24"/>
          <w:szCs w:val="24"/>
        </w:rPr>
      </w:pPr>
      <w:r w:rsidRPr="00DE135E">
        <w:rPr>
          <w:rFonts w:ascii="Times New Roman" w:hAnsi="Times New Roman" w:cs="Times New Roman"/>
          <w:i/>
          <w:iCs/>
          <w:sz w:val="24"/>
          <w:szCs w:val="24"/>
        </w:rPr>
        <w:t xml:space="preserve">4.3. Szóbeli kommunikáció IT környezetben projekt alapon </w:t>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t xml:space="preserve">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Ebben az esetben a két készség elmélyítését végezzük egy izgalmas projekt keretében. A tanulóknak például három-négy fős csoportban egy általuk kiválasztott informatikai termék gyártójának vagy forgalmazójának a szerepét kell felvállalniuk. </w:t>
      </w:r>
    </w:p>
    <w:p w:rsidR="00DD34BB" w:rsidRPr="00DE135E" w:rsidRDefault="00DD34BB" w:rsidP="00DE135E">
      <w:pPr>
        <w:jc w:val="both"/>
        <w:rPr>
          <w:rFonts w:ascii="Times New Roman" w:hAnsi="Times New Roman" w:cs="Times New Roman"/>
          <w:sz w:val="24"/>
          <w:szCs w:val="24"/>
        </w:rPr>
      </w:pPr>
    </w:p>
    <w:p w:rsidR="00DD34BB" w:rsidRPr="00DE135E" w:rsidRDefault="00DD34BB" w:rsidP="00DE135E">
      <w:pPr>
        <w:jc w:val="both"/>
        <w:rPr>
          <w:rFonts w:ascii="Times New Roman" w:hAnsi="Times New Roman" w:cs="Times New Roman"/>
          <w:i/>
          <w:iCs/>
          <w:sz w:val="24"/>
          <w:szCs w:val="24"/>
        </w:rPr>
      </w:pPr>
      <w:r w:rsidRPr="00DE135E">
        <w:rPr>
          <w:rFonts w:ascii="Times New Roman" w:hAnsi="Times New Roman" w:cs="Times New Roman"/>
          <w:i/>
          <w:iCs/>
          <w:sz w:val="24"/>
          <w:szCs w:val="24"/>
        </w:rPr>
        <w:t xml:space="preserve"> 4.4. Írásos angol nyelvű szakmai anyagok feldolgozása </w:t>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t xml:space="preserve">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Az írásos angol nyelvi szakmai szöveg megértésére helyezzük a hangsúlyt, ami az egyik legfontosabb készség egy informatikus esetében. A cél érdekében különböző angol nyelvű szakmai anyagokat tanulmányozhatnak és értelmezhetnek a tanulók. Az alábbi területekről javasolt angol nyelvű segédanyagokat választani: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 IT alapismeretek, programozás vagy weblapkészítés témakörben a szakmai tanulmányaikhoz kapcsolódó bevezető jellegű elektronikus tananyag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 Termékleírás, kézikönyv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 IT trendekkel, újdonságokkal, hírekkel foglalkozó portál </w:t>
      </w:r>
    </w:p>
    <w:p w:rsidR="00DD34BB" w:rsidRPr="00DE135E" w:rsidRDefault="00DD34BB" w:rsidP="00DE135E">
      <w:pPr>
        <w:jc w:val="both"/>
        <w:rPr>
          <w:rFonts w:ascii="Times New Roman" w:hAnsi="Times New Roman" w:cs="Times New Roman"/>
          <w:sz w:val="24"/>
          <w:szCs w:val="24"/>
        </w:rPr>
      </w:pPr>
    </w:p>
    <w:p w:rsidR="00DD34BB" w:rsidRPr="00DE135E" w:rsidRDefault="00DD34BB" w:rsidP="00DE135E">
      <w:pPr>
        <w:jc w:val="both"/>
        <w:rPr>
          <w:rFonts w:ascii="Times New Roman" w:hAnsi="Times New Roman" w:cs="Times New Roman"/>
          <w:i/>
          <w:iCs/>
          <w:sz w:val="24"/>
          <w:szCs w:val="24"/>
        </w:rPr>
      </w:pPr>
      <w:r w:rsidRPr="00DE135E">
        <w:rPr>
          <w:rFonts w:ascii="Times New Roman" w:hAnsi="Times New Roman" w:cs="Times New Roman"/>
          <w:i/>
          <w:iCs/>
          <w:sz w:val="24"/>
          <w:szCs w:val="24"/>
        </w:rPr>
        <w:t xml:space="preserve"> 4.5. Angol nyelvű szövegalkotás – e-mail </w:t>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A legtöbb IT cég nemzetközi környezetben dolgozik, így általánosnak mondható az a szituáció, amikor különböző országokban élő, különböző anyanyelvű munkatársaknak kell közös projekten dolgozniuk. Ilyen esetben szinte mindig az angol a közvetítő nyelv. Leggyakoribb az e-mail kommunikáció, de eléggé elterjedt az azonnali üzenetküldő szolgáltatások (chat) használata is.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Az e-mail esetében először röviden át kell tekinteni az angol nyelvű e-mail formai szabályait (megszólítás, köszönetnyilvánítás, elköszönés) és általános formuláit. </w:t>
      </w:r>
    </w:p>
    <w:p w:rsidR="00DD34BB" w:rsidRPr="00DE135E" w:rsidRDefault="00DD34BB" w:rsidP="00DE135E">
      <w:pPr>
        <w:jc w:val="both"/>
        <w:rPr>
          <w:rFonts w:ascii="Times New Roman" w:hAnsi="Times New Roman" w:cs="Times New Roman"/>
          <w:i/>
          <w:iCs/>
          <w:sz w:val="24"/>
          <w:szCs w:val="24"/>
        </w:rPr>
      </w:pPr>
      <w:r w:rsidRPr="00DE135E">
        <w:rPr>
          <w:rFonts w:ascii="Times New Roman" w:hAnsi="Times New Roman" w:cs="Times New Roman"/>
          <w:i/>
          <w:iCs/>
          <w:sz w:val="24"/>
          <w:szCs w:val="24"/>
        </w:rPr>
        <w:t xml:space="preserve">4.6. Keresés és ismeretszerzés angol nyelven </w:t>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A célirányos ismeretszerzés és információhoz jutás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A tanulók kitalálhatnak maguknak egy miniprojektet egy olyan szakmai területen, ahol még nem rendelkeznek számottevő ismeretekkel, majd kereshetnek minden lépés megtételéhez megfelelő internetes forrást vagy leírást. </w:t>
      </w:r>
    </w:p>
    <w:p w:rsidR="00DD34BB" w:rsidRPr="00DE135E" w:rsidRDefault="00DD34BB" w:rsidP="00DE135E">
      <w:pPr>
        <w:jc w:val="both"/>
        <w:rPr>
          <w:rFonts w:ascii="Times New Roman" w:hAnsi="Times New Roman" w:cs="Times New Roman"/>
          <w:sz w:val="24"/>
          <w:szCs w:val="24"/>
        </w:rPr>
      </w:pPr>
    </w:p>
    <w:p w:rsidR="00DD34BB" w:rsidRPr="00DE135E" w:rsidRDefault="00DD34BB" w:rsidP="00DE135E">
      <w:pPr>
        <w:jc w:val="both"/>
        <w:rPr>
          <w:rFonts w:ascii="Times New Roman" w:hAnsi="Times New Roman" w:cs="Times New Roman"/>
          <w:i/>
          <w:iCs/>
          <w:sz w:val="24"/>
          <w:szCs w:val="24"/>
        </w:rPr>
      </w:pPr>
      <w:r w:rsidRPr="00DE135E">
        <w:rPr>
          <w:rFonts w:ascii="Times New Roman" w:hAnsi="Times New Roman" w:cs="Times New Roman"/>
          <w:i/>
          <w:iCs/>
          <w:sz w:val="24"/>
          <w:szCs w:val="24"/>
        </w:rPr>
        <w:t xml:space="preserve">4.7. Szóbeli kommunikáció IT környezetben projekt alapon </w:t>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t xml:space="preserve">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Egy nagyobb projekten dolgozhatnak a tanulók, amellyel az olvasott szöveg értelmezésének, az önálló szövegalkotásnak, valamint az írásbeli kommunikációnak a készségeit mélyítik el izgalmas, játékos formában.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Hívjuk fel a tanulók figyelmét arra, hogy szövegrészletek szó szerinti átvétele a meglévő angol nyelvű forrásokból nem megengedett. A projektcsoportok igyekezzenek újszerű formában és megközelítésben elkészíteni az ismertetőt. </w:t>
      </w:r>
    </w:p>
    <w:p w:rsidR="00DD34BB" w:rsidRPr="00DE135E" w:rsidRDefault="00DD34BB" w:rsidP="00DE135E">
      <w:pPr>
        <w:jc w:val="both"/>
        <w:rPr>
          <w:rFonts w:ascii="Times New Roman" w:hAnsi="Times New Roman" w:cs="Times New Roman"/>
          <w:sz w:val="24"/>
          <w:szCs w:val="24"/>
          <w:u w:val="single"/>
        </w:rPr>
      </w:pPr>
      <w:r w:rsidRPr="00DE135E">
        <w:rPr>
          <w:rFonts w:ascii="Times New Roman" w:hAnsi="Times New Roman" w:cs="Times New Roman"/>
          <w:sz w:val="24"/>
          <w:szCs w:val="24"/>
          <w:u w:val="single"/>
        </w:rPr>
        <w:t xml:space="preserve">5. A képzés javasolt helyszíne (ajánlás)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Az órák kb. 50%-a egyszerű tanteremben történjen, egy másik fele pedig számítógépes tanterem, hiszen az oktatás egy jelentős részben digitális tananyag által támogatott formában zajlik. </w:t>
      </w:r>
    </w:p>
    <w:p w:rsidR="00DD34BB" w:rsidRPr="00DE135E" w:rsidRDefault="00DD34BB" w:rsidP="00DE135E">
      <w:pPr>
        <w:jc w:val="both"/>
        <w:rPr>
          <w:rFonts w:ascii="Times New Roman" w:hAnsi="Times New Roman" w:cs="Times New Roman"/>
          <w:sz w:val="24"/>
          <w:szCs w:val="24"/>
          <w:u w:val="single"/>
        </w:rPr>
      </w:pPr>
      <w:r w:rsidRPr="00DE135E">
        <w:rPr>
          <w:rFonts w:ascii="Times New Roman" w:hAnsi="Times New Roman" w:cs="Times New Roman"/>
          <w:sz w:val="24"/>
          <w:szCs w:val="24"/>
          <w:u w:val="single"/>
        </w:rPr>
        <w:t xml:space="preserve">5.1. A tantárgy elsajátítása során alkalmazható sajátos módszerek (ajánlás)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4"/>
        <w:gridCol w:w="2111"/>
        <w:gridCol w:w="1002"/>
        <w:gridCol w:w="993"/>
        <w:gridCol w:w="1134"/>
        <w:gridCol w:w="3013"/>
      </w:tblGrid>
      <w:tr w:rsidR="00DD34BB" w:rsidRPr="00DE135E">
        <w:trPr>
          <w:trHeight w:val="599"/>
        </w:trPr>
        <w:tc>
          <w:tcPr>
            <w:tcW w:w="964" w:type="dxa"/>
            <w:vMerge w:val="restart"/>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Sorszám</w:t>
            </w:r>
          </w:p>
        </w:tc>
        <w:tc>
          <w:tcPr>
            <w:tcW w:w="2111" w:type="dxa"/>
            <w:vMerge w:val="restart"/>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Alkalmazott oktatási módszer neve</w:t>
            </w:r>
          </w:p>
        </w:tc>
        <w:tc>
          <w:tcPr>
            <w:tcW w:w="3129" w:type="dxa"/>
            <w:gridSpan w:val="3"/>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A tanulói tevékenység szervezet kerete</w:t>
            </w:r>
          </w:p>
        </w:tc>
        <w:tc>
          <w:tcPr>
            <w:tcW w:w="3013" w:type="dxa"/>
            <w:vMerge w:val="restart"/>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Alkalmazható eszközök és felszerelések</w:t>
            </w:r>
          </w:p>
        </w:tc>
      </w:tr>
      <w:tr w:rsidR="00DD34BB" w:rsidRPr="00DE135E">
        <w:trPr>
          <w:trHeight w:val="281"/>
        </w:trPr>
        <w:tc>
          <w:tcPr>
            <w:tcW w:w="964" w:type="dxa"/>
            <w:vMerge/>
            <w:shd w:val="clear" w:color="auto" w:fill="D9D9D9"/>
          </w:tcPr>
          <w:p w:rsidR="00DD34BB" w:rsidRPr="00DE135E" w:rsidRDefault="00DD34BB" w:rsidP="00DE135E">
            <w:pPr>
              <w:spacing w:after="0" w:line="240" w:lineRule="auto"/>
              <w:jc w:val="both"/>
              <w:rPr>
                <w:rFonts w:ascii="Times New Roman" w:hAnsi="Times New Roman" w:cs="Times New Roman"/>
                <w:sz w:val="24"/>
                <w:szCs w:val="24"/>
              </w:rPr>
            </w:pPr>
          </w:p>
        </w:tc>
        <w:tc>
          <w:tcPr>
            <w:tcW w:w="2111" w:type="dxa"/>
            <w:vMerge/>
            <w:shd w:val="clear" w:color="auto" w:fill="D9D9D9"/>
          </w:tcPr>
          <w:p w:rsidR="00DD34BB" w:rsidRPr="00DE135E" w:rsidRDefault="00DD34BB" w:rsidP="00DE135E">
            <w:pPr>
              <w:spacing w:after="0" w:line="240" w:lineRule="auto"/>
              <w:jc w:val="both"/>
              <w:rPr>
                <w:rFonts w:ascii="Times New Roman" w:hAnsi="Times New Roman" w:cs="Times New Roman"/>
                <w:sz w:val="24"/>
                <w:szCs w:val="24"/>
              </w:rPr>
            </w:pPr>
          </w:p>
        </w:tc>
        <w:tc>
          <w:tcPr>
            <w:tcW w:w="1002" w:type="dxa"/>
            <w:shd w:val="clear" w:color="auto" w:fill="D9D9D9"/>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 xml:space="preserve">egyéni </w:t>
            </w:r>
          </w:p>
        </w:tc>
        <w:tc>
          <w:tcPr>
            <w:tcW w:w="993" w:type="dxa"/>
            <w:shd w:val="clear" w:color="auto" w:fill="D9D9D9"/>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csoport</w:t>
            </w:r>
          </w:p>
        </w:tc>
        <w:tc>
          <w:tcPr>
            <w:tcW w:w="1134" w:type="dxa"/>
            <w:shd w:val="clear" w:color="auto" w:fill="D9D9D9"/>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osztály</w:t>
            </w:r>
          </w:p>
        </w:tc>
        <w:tc>
          <w:tcPr>
            <w:tcW w:w="3013" w:type="dxa"/>
            <w:vMerge/>
            <w:shd w:val="clear" w:color="auto" w:fill="D9D9D9"/>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w:t>
            </w:r>
          </w:p>
        </w:tc>
        <w:tc>
          <w:tcPr>
            <w:tcW w:w="2111"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 xml:space="preserve">magyarázat </w:t>
            </w:r>
          </w:p>
        </w:tc>
        <w:tc>
          <w:tcPr>
            <w:tcW w:w="1002"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993"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1134"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301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2.</w:t>
            </w:r>
          </w:p>
        </w:tc>
        <w:tc>
          <w:tcPr>
            <w:tcW w:w="2111"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kiselőadás</w:t>
            </w:r>
          </w:p>
        </w:tc>
        <w:tc>
          <w:tcPr>
            <w:tcW w:w="1002"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3"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134"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301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3.</w:t>
            </w:r>
          </w:p>
        </w:tc>
        <w:tc>
          <w:tcPr>
            <w:tcW w:w="2111"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megbeszélés</w:t>
            </w:r>
          </w:p>
        </w:tc>
        <w:tc>
          <w:tcPr>
            <w:tcW w:w="1002"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993"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134"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301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4.</w:t>
            </w:r>
          </w:p>
        </w:tc>
        <w:tc>
          <w:tcPr>
            <w:tcW w:w="2111"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vita</w:t>
            </w:r>
          </w:p>
        </w:tc>
        <w:tc>
          <w:tcPr>
            <w:tcW w:w="1002"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993"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134"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301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5.</w:t>
            </w:r>
          </w:p>
        </w:tc>
        <w:tc>
          <w:tcPr>
            <w:tcW w:w="2111"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szemléltetés</w:t>
            </w:r>
          </w:p>
        </w:tc>
        <w:tc>
          <w:tcPr>
            <w:tcW w:w="1002"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993"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1134"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301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6.</w:t>
            </w:r>
          </w:p>
        </w:tc>
        <w:tc>
          <w:tcPr>
            <w:tcW w:w="2111"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 xml:space="preserve">projekt </w:t>
            </w:r>
          </w:p>
        </w:tc>
        <w:tc>
          <w:tcPr>
            <w:tcW w:w="1002"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993"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134"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301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7.</w:t>
            </w:r>
          </w:p>
        </w:tc>
        <w:tc>
          <w:tcPr>
            <w:tcW w:w="2111"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kooperatív tanulás</w:t>
            </w:r>
          </w:p>
        </w:tc>
        <w:tc>
          <w:tcPr>
            <w:tcW w:w="1002"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993"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134"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301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8.</w:t>
            </w:r>
          </w:p>
        </w:tc>
        <w:tc>
          <w:tcPr>
            <w:tcW w:w="2111"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szerepjáték</w:t>
            </w:r>
          </w:p>
        </w:tc>
        <w:tc>
          <w:tcPr>
            <w:tcW w:w="1002"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993"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134"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301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9.</w:t>
            </w:r>
          </w:p>
        </w:tc>
        <w:tc>
          <w:tcPr>
            <w:tcW w:w="2111"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házi feladat</w:t>
            </w:r>
          </w:p>
        </w:tc>
        <w:tc>
          <w:tcPr>
            <w:tcW w:w="1002"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3"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1134"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301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10.</w:t>
            </w:r>
          </w:p>
        </w:tc>
        <w:tc>
          <w:tcPr>
            <w:tcW w:w="2111"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digitális alapú feladatmegoldás</w:t>
            </w:r>
          </w:p>
        </w:tc>
        <w:tc>
          <w:tcPr>
            <w:tcW w:w="1002"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3"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134"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3013" w:type="dxa"/>
          </w:tcPr>
          <w:p w:rsidR="00DD34BB" w:rsidRPr="00DE135E" w:rsidRDefault="00DD34BB" w:rsidP="00DE135E">
            <w:pPr>
              <w:spacing w:after="0" w:line="240" w:lineRule="auto"/>
              <w:jc w:val="both"/>
              <w:rPr>
                <w:rFonts w:ascii="Times New Roman" w:hAnsi="Times New Roman" w:cs="Times New Roman"/>
                <w:sz w:val="24"/>
                <w:szCs w:val="24"/>
              </w:rPr>
            </w:pPr>
          </w:p>
        </w:tc>
      </w:tr>
    </w:tbl>
    <w:p w:rsidR="00DD34BB" w:rsidRPr="00DE135E" w:rsidRDefault="00DD34BB" w:rsidP="00DE135E">
      <w:pPr>
        <w:jc w:val="both"/>
        <w:rPr>
          <w:rFonts w:ascii="Times New Roman" w:hAnsi="Times New Roman" w:cs="Times New Roman"/>
          <w:sz w:val="24"/>
          <w:szCs w:val="24"/>
        </w:rPr>
      </w:pPr>
    </w:p>
    <w:p w:rsidR="00DD34BB" w:rsidRPr="00DE135E" w:rsidRDefault="00DD34BB" w:rsidP="00DE135E">
      <w:pPr>
        <w:jc w:val="both"/>
        <w:rPr>
          <w:rFonts w:ascii="Times New Roman" w:hAnsi="Times New Roman" w:cs="Times New Roman"/>
          <w:sz w:val="24"/>
          <w:szCs w:val="24"/>
        </w:rPr>
      </w:pPr>
    </w:p>
    <w:p w:rsidR="00DD34BB" w:rsidRPr="00DE135E" w:rsidRDefault="00DD34BB" w:rsidP="00DE135E">
      <w:pPr>
        <w:jc w:val="both"/>
        <w:rPr>
          <w:rFonts w:ascii="Times New Roman" w:hAnsi="Times New Roman" w:cs="Times New Roman"/>
          <w:sz w:val="24"/>
          <w:szCs w:val="24"/>
        </w:rPr>
      </w:pPr>
    </w:p>
    <w:p w:rsidR="00DD34BB" w:rsidRPr="00DE135E" w:rsidRDefault="00DD34BB" w:rsidP="00DE135E">
      <w:pPr>
        <w:jc w:val="both"/>
        <w:rPr>
          <w:rFonts w:ascii="Times New Roman" w:hAnsi="Times New Roman" w:cs="Times New Roman"/>
          <w:sz w:val="24"/>
          <w:szCs w:val="24"/>
        </w:rPr>
      </w:pPr>
    </w:p>
    <w:p w:rsidR="00DD34BB" w:rsidRPr="00DE135E" w:rsidRDefault="00DD34BB" w:rsidP="00DE135E">
      <w:pPr>
        <w:jc w:val="both"/>
        <w:rPr>
          <w:rFonts w:ascii="Times New Roman" w:hAnsi="Times New Roman" w:cs="Times New Roman"/>
          <w:sz w:val="24"/>
          <w:szCs w:val="24"/>
        </w:rPr>
      </w:pPr>
    </w:p>
    <w:p w:rsidR="00DD34BB" w:rsidRPr="00DE135E" w:rsidRDefault="00DD34BB" w:rsidP="00DE135E">
      <w:pPr>
        <w:jc w:val="both"/>
        <w:rPr>
          <w:rFonts w:ascii="Times New Roman" w:hAnsi="Times New Roman" w:cs="Times New Roman"/>
          <w:sz w:val="24"/>
          <w:szCs w:val="24"/>
          <w:u w:val="single"/>
        </w:rPr>
      </w:pPr>
      <w:r w:rsidRPr="00DE135E">
        <w:rPr>
          <w:rFonts w:ascii="Times New Roman" w:hAnsi="Times New Roman" w:cs="Times New Roman"/>
          <w:sz w:val="24"/>
          <w:szCs w:val="24"/>
          <w:u w:val="single"/>
        </w:rPr>
        <w:t>5.2. A tantárgy elsajátítása során alkalmazható tanulói tevékenységformák (ajánlás)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4"/>
        <w:gridCol w:w="2972"/>
        <w:gridCol w:w="850"/>
        <w:gridCol w:w="992"/>
        <w:gridCol w:w="1276"/>
        <w:gridCol w:w="2693"/>
      </w:tblGrid>
      <w:tr w:rsidR="00DD34BB" w:rsidRPr="00DE135E">
        <w:tc>
          <w:tcPr>
            <w:tcW w:w="964" w:type="dxa"/>
            <w:vMerge w:val="restart"/>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Sorszám</w:t>
            </w:r>
          </w:p>
        </w:tc>
        <w:tc>
          <w:tcPr>
            <w:tcW w:w="2972" w:type="dxa"/>
            <w:vMerge w:val="restart"/>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Tanulói tevékenységforma</w:t>
            </w:r>
          </w:p>
        </w:tc>
        <w:tc>
          <w:tcPr>
            <w:tcW w:w="3118" w:type="dxa"/>
            <w:gridSpan w:val="3"/>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Tanulói tevékenység szervezési kerete (differenciálási módok)</w:t>
            </w:r>
          </w:p>
        </w:tc>
        <w:tc>
          <w:tcPr>
            <w:tcW w:w="2693" w:type="dxa"/>
            <w:vMerge w:val="restart"/>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Alkalmazható eszközök és</w:t>
            </w:r>
          </w:p>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felszerelések</w:t>
            </w:r>
          </w:p>
        </w:tc>
      </w:tr>
      <w:tr w:rsidR="00DD34BB" w:rsidRPr="00DE135E">
        <w:trPr>
          <w:trHeight w:val="355"/>
        </w:trPr>
        <w:tc>
          <w:tcPr>
            <w:tcW w:w="964" w:type="dxa"/>
            <w:vMerge/>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2972" w:type="dxa"/>
            <w:vMerge/>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850" w:type="dxa"/>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egyéni</w:t>
            </w:r>
          </w:p>
        </w:tc>
        <w:tc>
          <w:tcPr>
            <w:tcW w:w="992" w:type="dxa"/>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csoport-</w:t>
            </w:r>
          </w:p>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bontás</w:t>
            </w:r>
          </w:p>
        </w:tc>
        <w:tc>
          <w:tcPr>
            <w:tcW w:w="1276" w:type="dxa"/>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osztály-</w:t>
            </w:r>
          </w:p>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keret</w:t>
            </w:r>
          </w:p>
        </w:tc>
        <w:tc>
          <w:tcPr>
            <w:tcW w:w="2693" w:type="dxa"/>
            <w:vMerge/>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b/>
                <w:bCs/>
                <w:sz w:val="24"/>
                <w:szCs w:val="24"/>
              </w:rPr>
            </w:pPr>
            <w:r w:rsidRPr="00DE135E">
              <w:rPr>
                <w:rFonts w:ascii="Times New Roman" w:hAnsi="Times New Roman" w:cs="Times New Roman"/>
                <w:b/>
                <w:bCs/>
                <w:sz w:val="24"/>
                <w:szCs w:val="24"/>
              </w:rPr>
              <w:t>1.</w:t>
            </w:r>
          </w:p>
        </w:tc>
        <w:tc>
          <w:tcPr>
            <w:tcW w:w="8783" w:type="dxa"/>
            <w:gridSpan w:val="5"/>
          </w:tcPr>
          <w:p w:rsidR="00DD34BB" w:rsidRPr="00DE135E" w:rsidRDefault="00DD34BB" w:rsidP="00DE135E">
            <w:pPr>
              <w:spacing w:after="0" w:line="240" w:lineRule="auto"/>
              <w:jc w:val="both"/>
              <w:rPr>
                <w:rFonts w:ascii="Times New Roman" w:hAnsi="Times New Roman" w:cs="Times New Roman"/>
                <w:b/>
                <w:bCs/>
                <w:sz w:val="24"/>
                <w:szCs w:val="24"/>
              </w:rPr>
            </w:pPr>
            <w:r w:rsidRPr="00DE135E">
              <w:rPr>
                <w:rFonts w:ascii="Times New Roman" w:hAnsi="Times New Roman" w:cs="Times New Roman"/>
                <w:b/>
                <w:bCs/>
                <w:sz w:val="24"/>
                <w:szCs w:val="24"/>
              </w:rPr>
              <w:t>Információ feldolgozó tevékenységek</w:t>
            </w: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1.1</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Olvasott szöveg önálló feldolgozása</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1.2</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Olvasott szöveg feladattal vezetett feldolgozása</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1.3</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Olvasott szöveg feldolgozása</w:t>
            </w:r>
          </w:p>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jegyzeteléssel</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1.4</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 xml:space="preserve"> Hallott szöveg feldolgozása jegyzeteléssel</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1.5</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Hallott szöveg feladattal vezetett feldolgozása</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1.6</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Információk önálló rendszerezése</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1.7</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Információk feladattal vezetett rendszerezése</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b/>
                <w:bCs/>
                <w:sz w:val="24"/>
                <w:szCs w:val="24"/>
              </w:rPr>
            </w:pPr>
            <w:r w:rsidRPr="00DE135E">
              <w:rPr>
                <w:rFonts w:ascii="Times New Roman" w:hAnsi="Times New Roman" w:cs="Times New Roman"/>
                <w:b/>
                <w:bCs/>
                <w:sz w:val="24"/>
                <w:szCs w:val="24"/>
              </w:rPr>
              <w:t>2.</w:t>
            </w:r>
          </w:p>
        </w:tc>
        <w:tc>
          <w:tcPr>
            <w:tcW w:w="8783" w:type="dxa"/>
            <w:gridSpan w:val="5"/>
          </w:tcPr>
          <w:p w:rsidR="00DD34BB" w:rsidRPr="00DE135E" w:rsidRDefault="00DD34BB" w:rsidP="00DE135E">
            <w:pPr>
              <w:spacing w:after="0" w:line="240" w:lineRule="auto"/>
              <w:jc w:val="both"/>
              <w:rPr>
                <w:rFonts w:ascii="Times New Roman" w:hAnsi="Times New Roman" w:cs="Times New Roman"/>
                <w:b/>
                <w:bCs/>
                <w:sz w:val="24"/>
                <w:szCs w:val="24"/>
              </w:rPr>
            </w:pPr>
            <w:r w:rsidRPr="00DE135E">
              <w:rPr>
                <w:rFonts w:ascii="Times New Roman" w:hAnsi="Times New Roman" w:cs="Times New Roman"/>
                <w:b/>
                <w:bCs/>
                <w:sz w:val="24"/>
                <w:szCs w:val="24"/>
              </w:rPr>
              <w:t>Ismeretalkalmazási gyakorló tevékenységek, feladatok</w:t>
            </w: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2.1</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Írásos elemzések készítése</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2.2</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Leírás készítése</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2.3</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Válaszolás írásban mondatszintű kérdésekre</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2.4</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Tesztfeladat megoldása</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2.5</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Szöveges előadás egyéni</w:t>
            </w:r>
          </w:p>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felkészüléssel</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2.6</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Tapasztalatok utólagos</w:t>
            </w:r>
          </w:p>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ismertetése szóban</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2.7</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Tapasztalatok helyszíni ismertetése szóban</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b/>
                <w:bCs/>
                <w:sz w:val="24"/>
                <w:szCs w:val="24"/>
              </w:rPr>
            </w:pPr>
            <w:r w:rsidRPr="00DE135E">
              <w:rPr>
                <w:rFonts w:ascii="Times New Roman" w:hAnsi="Times New Roman" w:cs="Times New Roman"/>
                <w:b/>
                <w:bCs/>
                <w:sz w:val="24"/>
                <w:szCs w:val="24"/>
              </w:rPr>
              <w:t>3.</w:t>
            </w:r>
          </w:p>
        </w:tc>
        <w:tc>
          <w:tcPr>
            <w:tcW w:w="8783" w:type="dxa"/>
            <w:gridSpan w:val="5"/>
          </w:tcPr>
          <w:p w:rsidR="00DD34BB" w:rsidRPr="00DE135E" w:rsidRDefault="00DD34BB" w:rsidP="00DE135E">
            <w:pPr>
              <w:spacing w:after="0" w:line="240" w:lineRule="auto"/>
              <w:jc w:val="both"/>
              <w:rPr>
                <w:rFonts w:ascii="Times New Roman" w:hAnsi="Times New Roman" w:cs="Times New Roman"/>
                <w:b/>
                <w:bCs/>
                <w:sz w:val="24"/>
                <w:szCs w:val="24"/>
              </w:rPr>
            </w:pPr>
            <w:r w:rsidRPr="00DE135E">
              <w:rPr>
                <w:rFonts w:ascii="Times New Roman" w:hAnsi="Times New Roman" w:cs="Times New Roman"/>
                <w:b/>
                <w:bCs/>
                <w:sz w:val="24"/>
                <w:szCs w:val="24"/>
              </w:rPr>
              <w:t>Komplex információk körében</w:t>
            </w: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3.1</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Esetleírás készítése</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3.2</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Elemzés készítése</w:t>
            </w:r>
          </w:p>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tapasztalatokról</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3.3</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Esemény helyszíni értékelése</w:t>
            </w:r>
          </w:p>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szóban felkészülés után</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3.4</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Utólagos szóbeli beszámoló</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b/>
                <w:bCs/>
                <w:sz w:val="24"/>
                <w:szCs w:val="24"/>
              </w:rPr>
            </w:pPr>
            <w:r w:rsidRPr="00DE135E">
              <w:rPr>
                <w:rFonts w:ascii="Times New Roman" w:hAnsi="Times New Roman" w:cs="Times New Roman"/>
                <w:b/>
                <w:bCs/>
                <w:sz w:val="24"/>
                <w:szCs w:val="24"/>
              </w:rPr>
              <w:t>4.</w:t>
            </w:r>
          </w:p>
        </w:tc>
        <w:tc>
          <w:tcPr>
            <w:tcW w:w="8783" w:type="dxa"/>
            <w:gridSpan w:val="5"/>
          </w:tcPr>
          <w:p w:rsidR="00DD34BB" w:rsidRPr="00DE135E" w:rsidRDefault="00DD34BB" w:rsidP="00DE135E">
            <w:pPr>
              <w:spacing w:after="0" w:line="240" w:lineRule="auto"/>
              <w:jc w:val="both"/>
              <w:rPr>
                <w:rFonts w:ascii="Times New Roman" w:hAnsi="Times New Roman" w:cs="Times New Roman"/>
                <w:b/>
                <w:bCs/>
                <w:sz w:val="24"/>
                <w:szCs w:val="24"/>
              </w:rPr>
            </w:pPr>
            <w:r w:rsidRPr="00DE135E">
              <w:rPr>
                <w:rFonts w:ascii="Times New Roman" w:hAnsi="Times New Roman" w:cs="Times New Roman"/>
                <w:b/>
                <w:bCs/>
                <w:sz w:val="24"/>
                <w:szCs w:val="24"/>
              </w:rPr>
              <w:t>Csoportos munkaformák körében</w:t>
            </w: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4.1</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Csoportos munkaformák körében</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4.2</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Kiscsoportos szakmai</w:t>
            </w:r>
          </w:p>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munkavégzés irányítással</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4.3</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Csoportos helyzetgyakorlat</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4.4</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Csoportos versenyjáték</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bl>
    <w:p w:rsidR="00DD34BB" w:rsidRPr="00DE135E" w:rsidRDefault="00DD34BB" w:rsidP="00DE135E">
      <w:pPr>
        <w:jc w:val="both"/>
        <w:rPr>
          <w:rFonts w:ascii="Times New Roman" w:hAnsi="Times New Roman" w:cs="Times New Roman"/>
          <w:sz w:val="24"/>
          <w:szCs w:val="24"/>
        </w:rPr>
      </w:pPr>
    </w:p>
    <w:p w:rsidR="00DD34BB" w:rsidRPr="00DE135E" w:rsidRDefault="00DD34BB" w:rsidP="00DE135E">
      <w:pPr>
        <w:jc w:val="both"/>
        <w:rPr>
          <w:rFonts w:ascii="Times New Roman" w:hAnsi="Times New Roman" w:cs="Times New Roman"/>
          <w:sz w:val="24"/>
          <w:szCs w:val="24"/>
        </w:rPr>
      </w:pPr>
    </w:p>
    <w:p w:rsidR="00DD34BB" w:rsidRPr="00DE135E" w:rsidRDefault="00DD34BB" w:rsidP="00DE135E">
      <w:pPr>
        <w:jc w:val="both"/>
        <w:rPr>
          <w:rFonts w:ascii="Times New Roman" w:hAnsi="Times New Roman" w:cs="Times New Roman"/>
          <w:sz w:val="24"/>
          <w:szCs w:val="24"/>
          <w:u w:val="single"/>
        </w:rPr>
      </w:pPr>
      <w:r w:rsidRPr="00DE135E">
        <w:rPr>
          <w:rFonts w:ascii="Times New Roman" w:hAnsi="Times New Roman" w:cs="Times New Roman"/>
          <w:sz w:val="24"/>
          <w:szCs w:val="24"/>
          <w:u w:val="single"/>
        </w:rPr>
        <w:t>6. A tantárgy értékelésének módja</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A nemzeti köznevelésről szóló 2011. évi CXC. törvény. 54. § (2) a) pontja szerinti értékeléssel.</w:t>
      </w:r>
    </w:p>
    <w:p w:rsidR="00DD34BB" w:rsidRPr="00DE135E" w:rsidRDefault="00DD34BB" w:rsidP="00DE135E">
      <w:pPr>
        <w:jc w:val="both"/>
        <w:rPr>
          <w:rFonts w:ascii="Times New Roman" w:hAnsi="Times New Roman" w:cs="Times New Roman"/>
          <w:sz w:val="24"/>
          <w:szCs w:val="24"/>
        </w:rPr>
      </w:pPr>
    </w:p>
    <w:p w:rsidR="00DD34BB" w:rsidRPr="00DE135E" w:rsidRDefault="00DD34BB" w:rsidP="00DE135E">
      <w:pPr>
        <w:jc w:val="both"/>
        <w:rPr>
          <w:rFonts w:ascii="Times New Roman" w:hAnsi="Times New Roman" w:cs="Times New Roman"/>
          <w:b/>
          <w:bCs/>
          <w:sz w:val="24"/>
          <w:szCs w:val="24"/>
        </w:rPr>
      </w:pPr>
      <w:r w:rsidRPr="00DE135E">
        <w:rPr>
          <w:rFonts w:ascii="Times New Roman" w:hAnsi="Times New Roman" w:cs="Times New Roman"/>
          <w:b/>
          <w:bCs/>
          <w:sz w:val="24"/>
          <w:szCs w:val="24"/>
        </w:rPr>
        <w:t>10. évfolyam</w:t>
      </w:r>
    </w:p>
    <w:p w:rsidR="00DD34BB" w:rsidRPr="00DE135E" w:rsidRDefault="00DD34BB" w:rsidP="00DE135E">
      <w:pPr>
        <w:jc w:val="both"/>
        <w:rPr>
          <w:rFonts w:ascii="Times New Roman" w:hAnsi="Times New Roman" w:cs="Times New Roman"/>
          <w:sz w:val="24"/>
          <w:szCs w:val="24"/>
        </w:rPr>
      </w:pPr>
    </w:p>
    <w:p w:rsidR="00DD34BB" w:rsidRPr="00DE135E" w:rsidRDefault="00DD34BB" w:rsidP="00DE135E">
      <w:pPr>
        <w:shd w:val="clear" w:color="auto" w:fill="D9D9D9"/>
        <w:jc w:val="both"/>
        <w:rPr>
          <w:rFonts w:ascii="Times New Roman" w:hAnsi="Times New Roman" w:cs="Times New Roman"/>
          <w:sz w:val="24"/>
          <w:szCs w:val="24"/>
        </w:rPr>
      </w:pPr>
      <w:r w:rsidRPr="00DE135E">
        <w:rPr>
          <w:rFonts w:ascii="Times New Roman" w:hAnsi="Times New Roman" w:cs="Times New Roman"/>
          <w:sz w:val="24"/>
          <w:szCs w:val="24"/>
        </w:rPr>
        <w:t>FELADATOK (B1 szintig) :</w:t>
      </w:r>
    </w:p>
    <w:p w:rsidR="00DD34BB" w:rsidRPr="00DE135E" w:rsidRDefault="00DD34BB" w:rsidP="00DE135E">
      <w:pPr>
        <w:pStyle w:val="ListParagraph"/>
        <w:numPr>
          <w:ilvl w:val="0"/>
          <w:numId w:val="1"/>
        </w:numPr>
        <w:jc w:val="both"/>
        <w:rPr>
          <w:rFonts w:ascii="Times New Roman" w:hAnsi="Times New Roman" w:cs="Times New Roman"/>
          <w:sz w:val="24"/>
          <w:szCs w:val="24"/>
        </w:rPr>
      </w:pPr>
      <w:r w:rsidRPr="00DE135E">
        <w:rPr>
          <w:rFonts w:ascii="Times New Roman" w:hAnsi="Times New Roman" w:cs="Times New Roman"/>
          <w:sz w:val="24"/>
          <w:szCs w:val="24"/>
        </w:rPr>
        <w:t xml:space="preserve">Angol nyelvű szóbeli kommunikáció munkatársakkal és ügyfelekkel </w:t>
      </w:r>
    </w:p>
    <w:p w:rsidR="00DD34BB" w:rsidRPr="00DE135E" w:rsidRDefault="00DD34BB" w:rsidP="00DE135E">
      <w:pPr>
        <w:pStyle w:val="ListParagraph"/>
        <w:numPr>
          <w:ilvl w:val="0"/>
          <w:numId w:val="1"/>
        </w:numPr>
        <w:jc w:val="both"/>
        <w:rPr>
          <w:rFonts w:ascii="Times New Roman" w:hAnsi="Times New Roman" w:cs="Times New Roman"/>
          <w:sz w:val="24"/>
          <w:szCs w:val="24"/>
        </w:rPr>
      </w:pPr>
      <w:r w:rsidRPr="00DE135E">
        <w:rPr>
          <w:rFonts w:ascii="Times New Roman" w:hAnsi="Times New Roman" w:cs="Times New Roman"/>
          <w:sz w:val="24"/>
          <w:szCs w:val="24"/>
        </w:rPr>
        <w:t xml:space="preserve">Angol nyelvű írásbeli kommunikáció munkatársakkal és az ügyfelekkel </w:t>
      </w:r>
    </w:p>
    <w:p w:rsidR="00DD34BB" w:rsidRPr="00DE135E" w:rsidRDefault="00DD34BB" w:rsidP="00DE135E">
      <w:pPr>
        <w:pStyle w:val="ListParagraph"/>
        <w:numPr>
          <w:ilvl w:val="0"/>
          <w:numId w:val="1"/>
        </w:numPr>
        <w:jc w:val="both"/>
        <w:rPr>
          <w:rFonts w:ascii="Times New Roman" w:hAnsi="Times New Roman" w:cs="Times New Roman"/>
          <w:sz w:val="24"/>
          <w:szCs w:val="24"/>
        </w:rPr>
      </w:pPr>
      <w:r w:rsidRPr="00DE135E">
        <w:rPr>
          <w:rFonts w:ascii="Times New Roman" w:hAnsi="Times New Roman" w:cs="Times New Roman"/>
          <w:sz w:val="24"/>
          <w:szCs w:val="24"/>
        </w:rPr>
        <w:t>Angol nyelvű szakmai témájú e-mailek olvasása és megválaszolása</w:t>
      </w:r>
    </w:p>
    <w:p w:rsidR="00DD34BB" w:rsidRPr="00DE135E" w:rsidRDefault="00DD34BB" w:rsidP="00DE135E">
      <w:pPr>
        <w:pStyle w:val="ListParagraph"/>
        <w:numPr>
          <w:ilvl w:val="0"/>
          <w:numId w:val="1"/>
        </w:numPr>
        <w:jc w:val="both"/>
        <w:rPr>
          <w:rFonts w:ascii="Times New Roman" w:hAnsi="Times New Roman" w:cs="Times New Roman"/>
          <w:sz w:val="24"/>
          <w:szCs w:val="24"/>
        </w:rPr>
      </w:pPr>
      <w:r w:rsidRPr="00DE135E">
        <w:rPr>
          <w:rFonts w:ascii="Times New Roman" w:hAnsi="Times New Roman" w:cs="Times New Roman"/>
          <w:sz w:val="24"/>
          <w:szCs w:val="24"/>
        </w:rPr>
        <w:t xml:space="preserve">Találkozó egyeztetése angol nyelven </w:t>
      </w:r>
    </w:p>
    <w:p w:rsidR="00DD34BB" w:rsidRPr="00DE135E" w:rsidRDefault="00DD34BB" w:rsidP="00DE135E">
      <w:pPr>
        <w:pStyle w:val="ListParagraph"/>
        <w:numPr>
          <w:ilvl w:val="0"/>
          <w:numId w:val="1"/>
        </w:numPr>
        <w:jc w:val="both"/>
        <w:rPr>
          <w:rFonts w:ascii="Times New Roman" w:hAnsi="Times New Roman" w:cs="Times New Roman"/>
          <w:sz w:val="24"/>
          <w:szCs w:val="24"/>
        </w:rPr>
      </w:pPr>
      <w:r w:rsidRPr="00DE135E">
        <w:rPr>
          <w:rFonts w:ascii="Times New Roman" w:hAnsi="Times New Roman" w:cs="Times New Roman"/>
          <w:sz w:val="24"/>
          <w:szCs w:val="24"/>
        </w:rPr>
        <w:t xml:space="preserve">Kezelési útmutató, termékdokumentáció összeállítása angol nyelven </w:t>
      </w:r>
    </w:p>
    <w:p w:rsidR="00DD34BB" w:rsidRPr="00DE135E" w:rsidRDefault="00DD34BB" w:rsidP="00DE135E">
      <w:pPr>
        <w:pStyle w:val="ListParagraph"/>
        <w:numPr>
          <w:ilvl w:val="0"/>
          <w:numId w:val="1"/>
        </w:numPr>
        <w:jc w:val="both"/>
        <w:rPr>
          <w:rFonts w:ascii="Times New Roman" w:hAnsi="Times New Roman" w:cs="Times New Roman"/>
          <w:sz w:val="24"/>
          <w:szCs w:val="24"/>
        </w:rPr>
      </w:pPr>
      <w:r w:rsidRPr="00DE135E">
        <w:rPr>
          <w:rFonts w:ascii="Times New Roman" w:hAnsi="Times New Roman" w:cs="Times New Roman"/>
          <w:sz w:val="24"/>
          <w:szCs w:val="24"/>
        </w:rPr>
        <w:t xml:space="preserve">Angol nyelvű prezentáció készítése informatikai szakmai témában </w:t>
      </w:r>
    </w:p>
    <w:p w:rsidR="00DD34BB" w:rsidRPr="00DE135E" w:rsidRDefault="00DD34BB" w:rsidP="00DE135E">
      <w:pPr>
        <w:pStyle w:val="ListParagraph"/>
        <w:numPr>
          <w:ilvl w:val="0"/>
          <w:numId w:val="1"/>
        </w:numPr>
        <w:jc w:val="both"/>
        <w:rPr>
          <w:rFonts w:ascii="Times New Roman" w:hAnsi="Times New Roman" w:cs="Times New Roman"/>
          <w:sz w:val="24"/>
          <w:szCs w:val="24"/>
        </w:rPr>
      </w:pPr>
      <w:r w:rsidRPr="00DE135E">
        <w:rPr>
          <w:rFonts w:ascii="Times New Roman" w:hAnsi="Times New Roman" w:cs="Times New Roman"/>
          <w:sz w:val="24"/>
          <w:szCs w:val="24"/>
        </w:rPr>
        <w:t xml:space="preserve">Internetes keresés angol nyelvű általános és speciális informatikai kifejezéseket használva </w:t>
      </w:r>
    </w:p>
    <w:p w:rsidR="00DD34BB" w:rsidRPr="00DE135E" w:rsidRDefault="00DD34BB" w:rsidP="00DE135E">
      <w:pPr>
        <w:pStyle w:val="ListParagraph"/>
        <w:numPr>
          <w:ilvl w:val="0"/>
          <w:numId w:val="1"/>
        </w:numPr>
        <w:jc w:val="both"/>
        <w:rPr>
          <w:rFonts w:ascii="Times New Roman" w:hAnsi="Times New Roman" w:cs="Times New Roman"/>
          <w:sz w:val="24"/>
          <w:szCs w:val="24"/>
        </w:rPr>
      </w:pPr>
      <w:r w:rsidRPr="00DE135E">
        <w:rPr>
          <w:rFonts w:ascii="Times New Roman" w:hAnsi="Times New Roman" w:cs="Times New Roman"/>
          <w:sz w:val="24"/>
          <w:szCs w:val="24"/>
        </w:rPr>
        <w:t xml:space="preserve">Az elektronikus és a nyomtatott formátumú angol nyelvű szakmai anyagok olvasása és értelmezése </w:t>
      </w:r>
    </w:p>
    <w:p w:rsidR="00DD34BB" w:rsidRPr="00DE135E" w:rsidRDefault="00DD34BB" w:rsidP="00DE135E">
      <w:pPr>
        <w:pStyle w:val="ListParagraph"/>
        <w:numPr>
          <w:ilvl w:val="0"/>
          <w:numId w:val="1"/>
        </w:numPr>
        <w:jc w:val="both"/>
        <w:rPr>
          <w:rFonts w:ascii="Times New Roman" w:hAnsi="Times New Roman" w:cs="Times New Roman"/>
          <w:sz w:val="24"/>
          <w:szCs w:val="24"/>
        </w:rPr>
      </w:pPr>
      <w:r w:rsidRPr="00DE135E">
        <w:rPr>
          <w:rFonts w:ascii="Times New Roman" w:hAnsi="Times New Roman" w:cs="Times New Roman"/>
          <w:sz w:val="24"/>
          <w:szCs w:val="24"/>
        </w:rPr>
        <w:t xml:space="preserve">Internetes angol nyelvű szakmai fórumok olvasása, hozzászólások írása </w:t>
      </w:r>
    </w:p>
    <w:p w:rsidR="00DD34BB" w:rsidRPr="00DE135E" w:rsidRDefault="00DD34BB" w:rsidP="00DE135E">
      <w:pPr>
        <w:pStyle w:val="ListParagraph"/>
        <w:numPr>
          <w:ilvl w:val="0"/>
          <w:numId w:val="1"/>
        </w:numPr>
        <w:jc w:val="both"/>
        <w:rPr>
          <w:rFonts w:ascii="Times New Roman" w:hAnsi="Times New Roman" w:cs="Times New Roman"/>
          <w:sz w:val="24"/>
          <w:szCs w:val="24"/>
        </w:rPr>
      </w:pPr>
      <w:r w:rsidRPr="00DE135E">
        <w:rPr>
          <w:rFonts w:ascii="Times New Roman" w:hAnsi="Times New Roman" w:cs="Times New Roman"/>
          <w:sz w:val="24"/>
          <w:szCs w:val="24"/>
        </w:rPr>
        <w:t>Videó-megosztó portálokon található szakmai témájú videók értelmezése</w:t>
      </w:r>
    </w:p>
    <w:p w:rsidR="00DD34BB" w:rsidRPr="00DE135E" w:rsidRDefault="00DD34BB" w:rsidP="00DE135E">
      <w:pPr>
        <w:pStyle w:val="ListParagraph"/>
        <w:jc w:val="both"/>
        <w:rPr>
          <w:rFonts w:ascii="Times New Roman" w:hAnsi="Times New Roman" w:cs="Times New Roman"/>
          <w:sz w:val="24"/>
          <w:szCs w:val="24"/>
        </w:rPr>
      </w:pPr>
    </w:p>
    <w:p w:rsidR="00DD34BB" w:rsidRPr="00DE135E" w:rsidRDefault="00DD34BB" w:rsidP="00DE135E">
      <w:pPr>
        <w:shd w:val="clear" w:color="auto" w:fill="D9D9D9"/>
        <w:jc w:val="both"/>
        <w:rPr>
          <w:rFonts w:ascii="Times New Roman" w:hAnsi="Times New Roman" w:cs="Times New Roman"/>
          <w:sz w:val="24"/>
          <w:szCs w:val="24"/>
        </w:rPr>
      </w:pPr>
      <w:r w:rsidRPr="00DE135E">
        <w:rPr>
          <w:rFonts w:ascii="Times New Roman" w:hAnsi="Times New Roman" w:cs="Times New Roman"/>
          <w:sz w:val="24"/>
          <w:szCs w:val="24"/>
        </w:rPr>
        <w:t>SZAKMAI ISMERETEK (B1 szintig):</w:t>
      </w:r>
    </w:p>
    <w:p w:rsidR="00DD34BB" w:rsidRPr="00DE135E" w:rsidRDefault="00DD34BB" w:rsidP="00DE135E">
      <w:pPr>
        <w:pStyle w:val="ListParagraph"/>
        <w:jc w:val="both"/>
        <w:rPr>
          <w:rFonts w:ascii="Times New Roman" w:hAnsi="Times New Roman" w:cs="Times New Roman"/>
          <w:sz w:val="24"/>
          <w:szCs w:val="24"/>
        </w:rPr>
      </w:pPr>
    </w:p>
    <w:p w:rsidR="00DD34BB" w:rsidRPr="00DE135E" w:rsidRDefault="00DD34BB" w:rsidP="00DE135E">
      <w:pPr>
        <w:pStyle w:val="ListParagraph"/>
        <w:numPr>
          <w:ilvl w:val="0"/>
          <w:numId w:val="2"/>
        </w:numPr>
        <w:jc w:val="both"/>
        <w:rPr>
          <w:rFonts w:ascii="Times New Roman" w:hAnsi="Times New Roman" w:cs="Times New Roman"/>
          <w:sz w:val="24"/>
          <w:szCs w:val="24"/>
        </w:rPr>
      </w:pPr>
      <w:r w:rsidRPr="00DE135E">
        <w:rPr>
          <w:rFonts w:ascii="Times New Roman" w:hAnsi="Times New Roman" w:cs="Times New Roman"/>
          <w:sz w:val="24"/>
          <w:szCs w:val="24"/>
        </w:rPr>
        <w:t xml:space="preserve">Általános angol nyelvű kommunikáció, beszéd, olvasás </w:t>
      </w:r>
    </w:p>
    <w:p w:rsidR="00DD34BB" w:rsidRPr="00DE135E" w:rsidRDefault="00DD34BB" w:rsidP="00DE135E">
      <w:pPr>
        <w:pStyle w:val="ListParagraph"/>
        <w:numPr>
          <w:ilvl w:val="0"/>
          <w:numId w:val="2"/>
        </w:numPr>
        <w:jc w:val="both"/>
        <w:rPr>
          <w:rFonts w:ascii="Times New Roman" w:hAnsi="Times New Roman" w:cs="Times New Roman"/>
          <w:sz w:val="24"/>
          <w:szCs w:val="24"/>
        </w:rPr>
      </w:pPr>
      <w:r w:rsidRPr="00DE135E">
        <w:rPr>
          <w:rFonts w:ascii="Times New Roman" w:hAnsi="Times New Roman" w:cs="Times New Roman"/>
          <w:sz w:val="24"/>
          <w:szCs w:val="24"/>
        </w:rPr>
        <w:t xml:space="preserve">Írásbeli és szóbeli kommunikációs formulák ismerete angol nyelven </w:t>
      </w:r>
    </w:p>
    <w:p w:rsidR="00DD34BB" w:rsidRPr="00DE135E" w:rsidRDefault="00DD34BB" w:rsidP="00DE135E">
      <w:pPr>
        <w:pStyle w:val="ListParagraph"/>
        <w:numPr>
          <w:ilvl w:val="0"/>
          <w:numId w:val="2"/>
        </w:numPr>
        <w:jc w:val="both"/>
        <w:rPr>
          <w:rFonts w:ascii="Times New Roman" w:hAnsi="Times New Roman" w:cs="Times New Roman"/>
          <w:sz w:val="24"/>
          <w:szCs w:val="24"/>
        </w:rPr>
      </w:pPr>
      <w:r w:rsidRPr="00DE135E">
        <w:rPr>
          <w:rFonts w:ascii="Times New Roman" w:hAnsi="Times New Roman" w:cs="Times New Roman"/>
          <w:sz w:val="24"/>
          <w:szCs w:val="24"/>
        </w:rPr>
        <w:t xml:space="preserve">Angol nyelvű szakmai kommunikáció a munkatársakkal és a partnerekkel </w:t>
      </w:r>
    </w:p>
    <w:p w:rsidR="00DD34BB" w:rsidRPr="00DE135E" w:rsidRDefault="00DD34BB" w:rsidP="00DE135E">
      <w:pPr>
        <w:pStyle w:val="ListParagraph"/>
        <w:numPr>
          <w:ilvl w:val="0"/>
          <w:numId w:val="2"/>
        </w:numPr>
        <w:jc w:val="both"/>
        <w:rPr>
          <w:rFonts w:ascii="Times New Roman" w:hAnsi="Times New Roman" w:cs="Times New Roman"/>
          <w:sz w:val="24"/>
          <w:szCs w:val="24"/>
        </w:rPr>
      </w:pPr>
      <w:r w:rsidRPr="00DE135E">
        <w:rPr>
          <w:rFonts w:ascii="Times New Roman" w:hAnsi="Times New Roman" w:cs="Times New Roman"/>
          <w:sz w:val="24"/>
          <w:szCs w:val="24"/>
        </w:rPr>
        <w:t>Alapvető informatikai szakmai szókincs ismerete</w:t>
      </w:r>
    </w:p>
    <w:p w:rsidR="00DD34BB" w:rsidRPr="00DE135E" w:rsidRDefault="00DD34BB" w:rsidP="00DE135E">
      <w:pPr>
        <w:shd w:val="clear" w:color="auto" w:fill="D9D9D9"/>
        <w:jc w:val="both"/>
        <w:rPr>
          <w:rFonts w:ascii="Times New Roman" w:hAnsi="Times New Roman" w:cs="Times New Roman"/>
          <w:sz w:val="24"/>
          <w:szCs w:val="24"/>
        </w:rPr>
      </w:pPr>
      <w:r w:rsidRPr="00DE135E">
        <w:rPr>
          <w:rFonts w:ascii="Times New Roman" w:hAnsi="Times New Roman" w:cs="Times New Roman"/>
          <w:sz w:val="24"/>
          <w:szCs w:val="24"/>
        </w:rPr>
        <w:t xml:space="preserve">SZEMÉLYES KOMPETENCIÁK </w:t>
      </w:r>
    </w:p>
    <w:p w:rsidR="00DD34BB" w:rsidRPr="00DE135E" w:rsidRDefault="00DD34BB" w:rsidP="00DE135E">
      <w:pPr>
        <w:pStyle w:val="ListParagraph"/>
        <w:numPr>
          <w:ilvl w:val="0"/>
          <w:numId w:val="3"/>
        </w:numPr>
        <w:jc w:val="both"/>
        <w:rPr>
          <w:rFonts w:ascii="Times New Roman" w:hAnsi="Times New Roman" w:cs="Times New Roman"/>
          <w:sz w:val="24"/>
          <w:szCs w:val="24"/>
        </w:rPr>
      </w:pPr>
      <w:r w:rsidRPr="00DE135E">
        <w:rPr>
          <w:rFonts w:ascii="Times New Roman" w:hAnsi="Times New Roman" w:cs="Times New Roman"/>
          <w:sz w:val="24"/>
          <w:szCs w:val="24"/>
        </w:rPr>
        <w:t xml:space="preserve">Szorgalom, igyekezet </w:t>
      </w:r>
    </w:p>
    <w:p w:rsidR="00DD34BB" w:rsidRPr="00DE135E" w:rsidRDefault="00DD34BB" w:rsidP="00DE135E">
      <w:pPr>
        <w:pStyle w:val="ListParagraph"/>
        <w:numPr>
          <w:ilvl w:val="0"/>
          <w:numId w:val="3"/>
        </w:numPr>
        <w:jc w:val="both"/>
        <w:rPr>
          <w:rFonts w:ascii="Times New Roman" w:hAnsi="Times New Roman" w:cs="Times New Roman"/>
          <w:sz w:val="24"/>
          <w:szCs w:val="24"/>
        </w:rPr>
      </w:pPr>
      <w:r w:rsidRPr="00DE135E">
        <w:rPr>
          <w:rFonts w:ascii="Times New Roman" w:hAnsi="Times New Roman" w:cs="Times New Roman"/>
          <w:sz w:val="24"/>
          <w:szCs w:val="24"/>
        </w:rPr>
        <w:t xml:space="preserve">Fejlődőképesség, önfejlesztés </w:t>
      </w:r>
    </w:p>
    <w:p w:rsidR="00DD34BB" w:rsidRPr="00DE135E" w:rsidRDefault="00DD34BB" w:rsidP="00DE135E">
      <w:pPr>
        <w:shd w:val="clear" w:color="auto" w:fill="D9D9D9"/>
        <w:jc w:val="both"/>
        <w:rPr>
          <w:rFonts w:ascii="Times New Roman" w:hAnsi="Times New Roman" w:cs="Times New Roman"/>
          <w:sz w:val="24"/>
          <w:szCs w:val="24"/>
        </w:rPr>
      </w:pPr>
      <w:r w:rsidRPr="00DE135E">
        <w:rPr>
          <w:rFonts w:ascii="Times New Roman" w:hAnsi="Times New Roman" w:cs="Times New Roman"/>
          <w:sz w:val="24"/>
          <w:szCs w:val="24"/>
        </w:rPr>
        <w:t xml:space="preserve">TÁRSAS KOMPETENCIÁK </w:t>
      </w:r>
    </w:p>
    <w:p w:rsidR="00DD34BB" w:rsidRPr="00DE135E" w:rsidRDefault="00DD34BB" w:rsidP="00DE135E">
      <w:pPr>
        <w:pStyle w:val="ListParagraph"/>
        <w:numPr>
          <w:ilvl w:val="0"/>
          <w:numId w:val="4"/>
        </w:numPr>
        <w:jc w:val="both"/>
        <w:rPr>
          <w:rFonts w:ascii="Times New Roman" w:hAnsi="Times New Roman" w:cs="Times New Roman"/>
          <w:sz w:val="24"/>
          <w:szCs w:val="24"/>
        </w:rPr>
      </w:pPr>
      <w:r w:rsidRPr="00DE135E">
        <w:rPr>
          <w:rFonts w:ascii="Times New Roman" w:hAnsi="Times New Roman" w:cs="Times New Roman"/>
          <w:sz w:val="24"/>
          <w:szCs w:val="24"/>
        </w:rPr>
        <w:t xml:space="preserve">Határozottság </w:t>
      </w:r>
    </w:p>
    <w:p w:rsidR="00DD34BB" w:rsidRPr="00DE135E" w:rsidRDefault="00DD34BB" w:rsidP="00DE135E">
      <w:pPr>
        <w:pStyle w:val="ListParagraph"/>
        <w:numPr>
          <w:ilvl w:val="0"/>
          <w:numId w:val="4"/>
        </w:numPr>
        <w:jc w:val="both"/>
        <w:rPr>
          <w:rFonts w:ascii="Times New Roman" w:hAnsi="Times New Roman" w:cs="Times New Roman"/>
          <w:sz w:val="24"/>
          <w:szCs w:val="24"/>
        </w:rPr>
      </w:pPr>
      <w:r w:rsidRPr="00DE135E">
        <w:rPr>
          <w:rFonts w:ascii="Times New Roman" w:hAnsi="Times New Roman" w:cs="Times New Roman"/>
          <w:sz w:val="24"/>
          <w:szCs w:val="24"/>
        </w:rPr>
        <w:t xml:space="preserve">Kapcsolatteremtő készség </w:t>
      </w:r>
    </w:p>
    <w:p w:rsidR="00DD34BB" w:rsidRPr="00DE135E" w:rsidRDefault="00DD34BB" w:rsidP="00DE135E">
      <w:pPr>
        <w:shd w:val="clear" w:color="auto" w:fill="D9D9D9"/>
        <w:jc w:val="both"/>
        <w:rPr>
          <w:rFonts w:ascii="Times New Roman" w:hAnsi="Times New Roman" w:cs="Times New Roman"/>
          <w:sz w:val="24"/>
          <w:szCs w:val="24"/>
        </w:rPr>
      </w:pPr>
      <w:r w:rsidRPr="00DE135E">
        <w:rPr>
          <w:rFonts w:ascii="Times New Roman" w:hAnsi="Times New Roman" w:cs="Times New Roman"/>
          <w:sz w:val="24"/>
          <w:szCs w:val="24"/>
          <w:shd w:val="clear" w:color="auto" w:fill="D9D9D9"/>
        </w:rPr>
        <w:t>MÓDSZERKOMPETENCIÁK</w:t>
      </w:r>
      <w:r w:rsidRPr="00DE135E">
        <w:rPr>
          <w:rFonts w:ascii="Times New Roman" w:hAnsi="Times New Roman" w:cs="Times New Roman"/>
          <w:sz w:val="24"/>
          <w:szCs w:val="24"/>
        </w:rPr>
        <w:t xml:space="preserve"> </w:t>
      </w:r>
    </w:p>
    <w:p w:rsidR="00DD34BB" w:rsidRPr="00DE135E" w:rsidRDefault="00DD34BB" w:rsidP="00DE135E">
      <w:pPr>
        <w:pStyle w:val="ListParagraph"/>
        <w:numPr>
          <w:ilvl w:val="0"/>
          <w:numId w:val="5"/>
        </w:numPr>
        <w:jc w:val="both"/>
        <w:rPr>
          <w:rFonts w:ascii="Times New Roman" w:hAnsi="Times New Roman" w:cs="Times New Roman"/>
          <w:sz w:val="24"/>
          <w:szCs w:val="24"/>
        </w:rPr>
      </w:pPr>
      <w:r w:rsidRPr="00DE135E">
        <w:rPr>
          <w:rFonts w:ascii="Times New Roman" w:hAnsi="Times New Roman" w:cs="Times New Roman"/>
          <w:sz w:val="24"/>
          <w:szCs w:val="24"/>
        </w:rPr>
        <w:t xml:space="preserve">Logikus gondolkodás </w:t>
      </w:r>
    </w:p>
    <w:p w:rsidR="00DD34BB" w:rsidRPr="00DE135E" w:rsidRDefault="00DD34BB" w:rsidP="00DE135E">
      <w:pPr>
        <w:pStyle w:val="ListParagraph"/>
        <w:numPr>
          <w:ilvl w:val="0"/>
          <w:numId w:val="5"/>
        </w:numPr>
        <w:jc w:val="both"/>
        <w:rPr>
          <w:rFonts w:ascii="Times New Roman" w:hAnsi="Times New Roman" w:cs="Times New Roman"/>
          <w:sz w:val="24"/>
          <w:szCs w:val="24"/>
        </w:rPr>
      </w:pPr>
      <w:r w:rsidRPr="00DE135E">
        <w:rPr>
          <w:rFonts w:ascii="Times New Roman" w:hAnsi="Times New Roman" w:cs="Times New Roman"/>
          <w:sz w:val="24"/>
          <w:szCs w:val="24"/>
        </w:rPr>
        <w:t xml:space="preserve">Gyakorlatias feladatértelmezés </w:t>
      </w:r>
    </w:p>
    <w:p w:rsidR="00DD34BB" w:rsidRPr="00DE135E" w:rsidRDefault="00DD34BB" w:rsidP="00DE135E">
      <w:pPr>
        <w:jc w:val="both"/>
        <w:rPr>
          <w:rFonts w:ascii="Times New Roman" w:hAnsi="Times New Roman" w:cs="Times New Roman"/>
          <w:sz w:val="24"/>
          <w:szCs w:val="24"/>
        </w:rPr>
      </w:pPr>
    </w:p>
    <w:p w:rsidR="00DD34BB" w:rsidRPr="00DE135E" w:rsidRDefault="00DD34BB" w:rsidP="00DE135E">
      <w:pPr>
        <w:jc w:val="both"/>
        <w:rPr>
          <w:rFonts w:ascii="Times New Roman" w:hAnsi="Times New Roman" w:cs="Times New Roman"/>
          <w:sz w:val="24"/>
          <w:szCs w:val="24"/>
          <w:u w:val="single"/>
        </w:rPr>
      </w:pPr>
      <w:r w:rsidRPr="00DE135E">
        <w:rPr>
          <w:rFonts w:ascii="Times New Roman" w:hAnsi="Times New Roman" w:cs="Times New Roman"/>
          <w:sz w:val="24"/>
          <w:szCs w:val="24"/>
          <w:u w:val="single"/>
        </w:rPr>
        <w:t xml:space="preserve">1. A tantárgy tanításának célja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Az informatikában különösen fontos szerepe van az angol nyelvnek, mivel egy informatikus esetében sem a tanulási folyamat, sem pedig a munkavégzés nem lehet hatékony a megfelelő szintű angol nyelvi tudás nélkül. Az IT munkahelyeken egyértelmű elvárás az angol nyelvtudás, ennek hiányában még erős szakmai ismeretek birtokában is szinte lehetetlen elhelyezkedni.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A tantárgy elsődleges célja az, hogy hozzájáruljon olyan szintű angol nyelvi kompetencia kialakulásához, amivel IT munkakörnyezetben képesek lesznek a tanulók szóban és írásban is angolul magabiztosan kommunikálni, valamint könnyedén megérteni és feldolgozni az írásos, hang- vagy videó alapú szakmai anyagokat. </w:t>
      </w:r>
    </w:p>
    <w:p w:rsidR="00DD34BB" w:rsidRPr="00DE135E" w:rsidRDefault="00DD34BB" w:rsidP="00DE135E">
      <w:pPr>
        <w:jc w:val="both"/>
        <w:rPr>
          <w:rFonts w:ascii="Times New Roman" w:hAnsi="Times New Roman" w:cs="Times New Roman"/>
          <w:sz w:val="24"/>
          <w:szCs w:val="24"/>
          <w:u w:val="single"/>
        </w:rPr>
      </w:pPr>
      <w:r w:rsidRPr="00DE135E">
        <w:rPr>
          <w:rFonts w:ascii="Times New Roman" w:hAnsi="Times New Roman" w:cs="Times New Roman"/>
          <w:sz w:val="24"/>
          <w:szCs w:val="24"/>
          <w:u w:val="single"/>
        </w:rPr>
        <w:t>2.Témakörök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8"/>
        <w:gridCol w:w="3268"/>
      </w:tblGrid>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Témakör</w:t>
            </w:r>
          </w:p>
        </w:tc>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Óraszám</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8. Munkavégzés az IT világában</w:t>
            </w:r>
          </w:p>
        </w:tc>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10</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9. Hálózati rendszerek</w:t>
            </w:r>
          </w:p>
          <w:p w:rsidR="00DD34BB" w:rsidRPr="00DE135E" w:rsidRDefault="00DD34BB" w:rsidP="00DE135E">
            <w:pPr>
              <w:spacing w:after="0" w:line="240" w:lineRule="auto"/>
              <w:jc w:val="both"/>
              <w:rPr>
                <w:rFonts w:ascii="Times New Roman" w:hAnsi="Times New Roman" w:cs="Times New Roman"/>
                <w:sz w:val="24"/>
                <w:szCs w:val="24"/>
                <w:u w:val="single"/>
              </w:rPr>
            </w:pPr>
          </w:p>
        </w:tc>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10</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 xml:space="preserve">10. Kommunikáció </w:t>
            </w:r>
          </w:p>
        </w:tc>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12</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11. Adminisztráció</w:t>
            </w:r>
          </w:p>
        </w:tc>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10</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12. Kapcsolattartás</w:t>
            </w:r>
          </w:p>
        </w:tc>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10</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13. Fejlesztés</w:t>
            </w:r>
          </w:p>
        </w:tc>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10</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14. IT megoldások</w:t>
            </w:r>
          </w:p>
        </w:tc>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10</w:t>
            </w:r>
          </w:p>
        </w:tc>
      </w:tr>
    </w:tbl>
    <w:p w:rsidR="00DD34BB" w:rsidRPr="00DE135E" w:rsidRDefault="00DD34BB" w:rsidP="00DE135E">
      <w:pPr>
        <w:jc w:val="both"/>
        <w:rPr>
          <w:rFonts w:ascii="Times New Roman" w:hAnsi="Times New Roman" w:cs="Times New Roman"/>
          <w:sz w:val="24"/>
          <w:szCs w:val="24"/>
          <w:u w:val="single"/>
        </w:rPr>
      </w:pPr>
    </w:p>
    <w:p w:rsidR="00DD34BB" w:rsidRPr="00DE135E" w:rsidRDefault="00DD34BB" w:rsidP="00DE135E">
      <w:pPr>
        <w:jc w:val="both"/>
        <w:rPr>
          <w:rFonts w:ascii="Times New Roman" w:hAnsi="Times New Roman" w:cs="Times New Roman"/>
          <w:sz w:val="24"/>
          <w:szCs w:val="24"/>
          <w:u w:val="single"/>
        </w:rPr>
      </w:pPr>
      <w:r w:rsidRPr="00DE135E">
        <w:rPr>
          <w:rFonts w:ascii="Times New Roman" w:hAnsi="Times New Roman" w:cs="Times New Roman"/>
          <w:sz w:val="24"/>
          <w:szCs w:val="24"/>
          <w:u w:val="single"/>
        </w:rPr>
        <w:t xml:space="preserve">3. Kapcsolódó közismereti, szakmai tartalmak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8"/>
        <w:gridCol w:w="3292"/>
        <w:gridCol w:w="2728"/>
      </w:tblGrid>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Témakör</w:t>
            </w:r>
          </w:p>
        </w:tc>
        <w:tc>
          <w:tcPr>
            <w:tcW w:w="32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Kapcsolódó közismereti tartalmak</w:t>
            </w:r>
          </w:p>
        </w:tc>
        <w:tc>
          <w:tcPr>
            <w:tcW w:w="272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Szakmai tartalmak</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8. Munkavégzés az IT világában</w:t>
            </w:r>
          </w:p>
        </w:tc>
        <w:tc>
          <w:tcPr>
            <w:tcW w:w="32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segédigék, felszólítás, gyakoriságot kifejező időhatározók</w:t>
            </w:r>
          </w:p>
        </w:tc>
        <w:tc>
          <w:tcPr>
            <w:tcW w:w="272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IT munkahelyek szabályai, kötelezettségek</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9. Hálózati rendszerek</w:t>
            </w:r>
          </w:p>
          <w:p w:rsidR="00DD34BB" w:rsidRPr="00DE135E" w:rsidRDefault="00DD34BB" w:rsidP="00DE135E">
            <w:pPr>
              <w:spacing w:after="0" w:line="240" w:lineRule="auto"/>
              <w:jc w:val="both"/>
              <w:rPr>
                <w:rFonts w:ascii="Times New Roman" w:hAnsi="Times New Roman" w:cs="Times New Roman"/>
                <w:sz w:val="24"/>
                <w:szCs w:val="24"/>
                <w:u w:val="single"/>
              </w:rPr>
            </w:pPr>
          </w:p>
        </w:tc>
        <w:tc>
          <w:tcPr>
            <w:tcW w:w="32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javaslatok adása, leírás, igeidők</w:t>
            </w:r>
          </w:p>
        </w:tc>
        <w:tc>
          <w:tcPr>
            <w:tcW w:w="272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hálózatok, hardver</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 xml:space="preserve">10. Kommunikáció </w:t>
            </w:r>
          </w:p>
        </w:tc>
        <w:tc>
          <w:tcPr>
            <w:tcW w:w="32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mellékmondatok, feltételek kifejezése, névelők</w:t>
            </w:r>
          </w:p>
        </w:tc>
        <w:tc>
          <w:tcPr>
            <w:tcW w:w="272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hálózat, böngésző, elektronikus levelezés</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11. Adminisztráció</w:t>
            </w:r>
          </w:p>
        </w:tc>
        <w:tc>
          <w:tcPr>
            <w:tcW w:w="32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igeidők, sorrend kifejezése</w:t>
            </w:r>
          </w:p>
        </w:tc>
        <w:tc>
          <w:tcPr>
            <w:tcW w:w="272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táblázatok, rendszer adminisztráció</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12. Kapcsolattartás</w:t>
            </w:r>
          </w:p>
        </w:tc>
        <w:tc>
          <w:tcPr>
            <w:tcW w:w="32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feltétel kifejezése, kérés, kérdés kifejezése</w:t>
            </w:r>
          </w:p>
        </w:tc>
        <w:tc>
          <w:tcPr>
            <w:tcW w:w="272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szórakoztatóipar, videókonferencia, továbbképzés</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13. Fejlesztés</w:t>
            </w:r>
          </w:p>
        </w:tc>
        <w:tc>
          <w:tcPr>
            <w:tcW w:w="32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követelmények, terv kifejezése</w:t>
            </w:r>
          </w:p>
        </w:tc>
        <w:tc>
          <w:tcPr>
            <w:tcW w:w="272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kódolás, szoftverfejlesztés, rendszer elemzése</w:t>
            </w:r>
          </w:p>
        </w:tc>
      </w:tr>
      <w:tr w:rsidR="00DD34BB" w:rsidRPr="00DE135E">
        <w:tc>
          <w:tcPr>
            <w:tcW w:w="326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14. IT megoldások</w:t>
            </w:r>
          </w:p>
        </w:tc>
        <w:tc>
          <w:tcPr>
            <w:tcW w:w="32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igeidők, tanács adása</w:t>
            </w:r>
          </w:p>
        </w:tc>
        <w:tc>
          <w:tcPr>
            <w:tcW w:w="2728"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számítógéppel kapcsolatos lehetséges problémák, súgó</w:t>
            </w:r>
          </w:p>
        </w:tc>
      </w:tr>
    </w:tbl>
    <w:p w:rsidR="00DD34BB" w:rsidRPr="00DE135E" w:rsidRDefault="00DD34BB" w:rsidP="00DE135E">
      <w:pPr>
        <w:jc w:val="both"/>
        <w:rPr>
          <w:rFonts w:ascii="Times New Roman" w:hAnsi="Times New Roman" w:cs="Times New Roman"/>
          <w:sz w:val="24"/>
          <w:szCs w:val="24"/>
          <w:u w:val="single"/>
        </w:rPr>
      </w:pPr>
    </w:p>
    <w:p w:rsidR="00DD34BB" w:rsidRPr="00DE135E" w:rsidRDefault="00DD34BB" w:rsidP="00DE135E">
      <w:pPr>
        <w:jc w:val="both"/>
        <w:rPr>
          <w:rFonts w:ascii="Times New Roman" w:hAnsi="Times New Roman" w:cs="Times New Roman"/>
          <w:sz w:val="24"/>
          <w:szCs w:val="24"/>
          <w:u w:val="single"/>
        </w:rPr>
      </w:pPr>
    </w:p>
    <w:p w:rsidR="00DD34BB" w:rsidRPr="00DE135E" w:rsidRDefault="00DD34BB" w:rsidP="00DE135E">
      <w:pPr>
        <w:jc w:val="both"/>
        <w:rPr>
          <w:rFonts w:ascii="Times New Roman" w:hAnsi="Times New Roman" w:cs="Times New Roman"/>
          <w:sz w:val="24"/>
          <w:szCs w:val="24"/>
          <w:u w:val="single"/>
        </w:rPr>
      </w:pPr>
      <w:r w:rsidRPr="00DE135E">
        <w:rPr>
          <w:rFonts w:ascii="Times New Roman" w:hAnsi="Times New Roman" w:cs="Times New Roman"/>
          <w:sz w:val="24"/>
          <w:szCs w:val="24"/>
          <w:u w:val="single"/>
        </w:rPr>
        <w:t>4. Kompetenciák</w:t>
      </w:r>
    </w:p>
    <w:p w:rsidR="00DD34BB" w:rsidRPr="00DE135E" w:rsidRDefault="00DD34BB" w:rsidP="00DE135E">
      <w:pPr>
        <w:jc w:val="both"/>
        <w:rPr>
          <w:rFonts w:ascii="Times New Roman" w:hAnsi="Times New Roman" w:cs="Times New Roman"/>
          <w:i/>
          <w:iCs/>
          <w:sz w:val="24"/>
          <w:szCs w:val="24"/>
        </w:rPr>
      </w:pPr>
      <w:r w:rsidRPr="00DE135E">
        <w:rPr>
          <w:rFonts w:ascii="Times New Roman" w:hAnsi="Times New Roman" w:cs="Times New Roman"/>
          <w:i/>
          <w:iCs/>
          <w:sz w:val="24"/>
          <w:szCs w:val="24"/>
        </w:rPr>
        <w:t xml:space="preserve">4.1. Hallás utáni szövegértés </w:t>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Elsődleges célja, hogy az angol nyelvű hallás utáni szövegértést fejlessze, és felkészítsen a későbbi önálló szóbeli kommunikációra. </w:t>
      </w:r>
    </w:p>
    <w:p w:rsidR="00DD34BB" w:rsidRPr="00DE135E" w:rsidRDefault="00DD34BB" w:rsidP="00DE135E">
      <w:pPr>
        <w:jc w:val="both"/>
        <w:rPr>
          <w:rFonts w:ascii="Times New Roman" w:hAnsi="Times New Roman" w:cs="Times New Roman"/>
          <w:i/>
          <w:iCs/>
          <w:sz w:val="24"/>
          <w:szCs w:val="24"/>
        </w:rPr>
      </w:pPr>
      <w:r w:rsidRPr="00DE135E">
        <w:rPr>
          <w:rFonts w:ascii="Times New Roman" w:hAnsi="Times New Roman" w:cs="Times New Roman"/>
          <w:i/>
          <w:iCs/>
          <w:sz w:val="24"/>
          <w:szCs w:val="24"/>
        </w:rPr>
        <w:t xml:space="preserve">4.2. Szóbeli kommunikáció </w:t>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t xml:space="preserve">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Célja, hogy a beszédkészséget fejlessze. Míg az előző kompetencia során nem feltétlenül kellett megszólalniuk a tanulóknak, ebben a részben a legfontosabb feladat, hogy önállóan beszéljenek egy témáról angolul, illetve hétköznapi, munkahelyi vagy más informatikához kapcsolódó környezetben zajló szituációban párbeszédet folytassanak.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Ennek során nem az a cél, hogy összetettebb nyelvi szerkezeteket vagy nagyon választékos szókincset használjanak, a hangsúly a magabiztos megszólaláson van. </w:t>
      </w:r>
    </w:p>
    <w:p w:rsidR="00DD34BB" w:rsidRPr="00DE135E" w:rsidRDefault="00DD34BB" w:rsidP="00DE135E">
      <w:pPr>
        <w:jc w:val="both"/>
        <w:rPr>
          <w:rFonts w:ascii="Times New Roman" w:hAnsi="Times New Roman" w:cs="Times New Roman"/>
          <w:sz w:val="24"/>
          <w:szCs w:val="24"/>
        </w:rPr>
      </w:pPr>
    </w:p>
    <w:p w:rsidR="00DD34BB" w:rsidRPr="00DE135E" w:rsidRDefault="00DD34BB" w:rsidP="00DE135E">
      <w:pPr>
        <w:jc w:val="both"/>
        <w:rPr>
          <w:rFonts w:ascii="Times New Roman" w:hAnsi="Times New Roman" w:cs="Times New Roman"/>
          <w:i/>
          <w:iCs/>
          <w:sz w:val="24"/>
          <w:szCs w:val="24"/>
        </w:rPr>
      </w:pPr>
      <w:r w:rsidRPr="00DE135E">
        <w:rPr>
          <w:rFonts w:ascii="Times New Roman" w:hAnsi="Times New Roman" w:cs="Times New Roman"/>
          <w:i/>
          <w:iCs/>
          <w:sz w:val="24"/>
          <w:szCs w:val="24"/>
        </w:rPr>
        <w:t xml:space="preserve">4.3. Szóbeli kommunikáció IT környezetben projekt alapon </w:t>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t xml:space="preserve">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Ebben az esetben a két készség elmélyítését végezzük egy izgalmas projekt keretében. A tanulóknak például három-négy fős csoportban egy általuk kiválasztott informatikai termék gyártójának vagy forgalmazójának a szerepét kell felvállalniuk. </w:t>
      </w:r>
    </w:p>
    <w:p w:rsidR="00DD34BB" w:rsidRPr="00DE135E" w:rsidRDefault="00DD34BB" w:rsidP="00DE135E">
      <w:pPr>
        <w:jc w:val="both"/>
        <w:rPr>
          <w:rFonts w:ascii="Times New Roman" w:hAnsi="Times New Roman" w:cs="Times New Roman"/>
          <w:i/>
          <w:iCs/>
          <w:sz w:val="24"/>
          <w:szCs w:val="24"/>
        </w:rPr>
      </w:pPr>
      <w:r w:rsidRPr="00DE135E">
        <w:rPr>
          <w:rFonts w:ascii="Times New Roman" w:hAnsi="Times New Roman" w:cs="Times New Roman"/>
          <w:i/>
          <w:iCs/>
          <w:sz w:val="24"/>
          <w:szCs w:val="24"/>
        </w:rPr>
        <w:t xml:space="preserve"> 4.4. Írásos angol nyelvű szakmai anyagok feldolgozása </w:t>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t xml:space="preserve">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Az írásos angol nyelvi szakmai szöveg megértésére helyezzük a hangsúlyt, ami az egyik legfontosabb készség egy informatikus esetében. A cél érdekében különböző angol nyelvű szakmai anyagokat tanulmányozhatnak és értelmezhetnek a tanulók. Az alábbi területekről javasolt angol nyelvű segédanyagokat választani: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 IT alapismeretek, programozás vagy weblapkészítés témakörben a szakmai tanulmányaikhoz kapcsolódó bevezető jellegű elektronikus tananyag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 Termékleírás, kézikönyv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 IT trendekkel, újdonságokkal, hírekkel foglalkozó portál </w:t>
      </w:r>
    </w:p>
    <w:p w:rsidR="00DD34BB" w:rsidRPr="00DE135E" w:rsidRDefault="00DD34BB" w:rsidP="00DE135E">
      <w:pPr>
        <w:tabs>
          <w:tab w:val="left" w:pos="2670"/>
        </w:tabs>
        <w:jc w:val="both"/>
        <w:rPr>
          <w:rFonts w:ascii="Times New Roman" w:hAnsi="Times New Roman" w:cs="Times New Roman"/>
          <w:i/>
          <w:iCs/>
          <w:sz w:val="24"/>
          <w:szCs w:val="24"/>
        </w:rPr>
      </w:pPr>
      <w:r w:rsidRPr="00DE135E">
        <w:rPr>
          <w:rFonts w:ascii="Times New Roman" w:hAnsi="Times New Roman" w:cs="Times New Roman"/>
          <w:i/>
          <w:iCs/>
          <w:sz w:val="24"/>
          <w:szCs w:val="24"/>
        </w:rPr>
        <w:tab/>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i/>
          <w:iCs/>
          <w:sz w:val="24"/>
          <w:szCs w:val="24"/>
        </w:rPr>
        <w:t xml:space="preserve"> 4.5. Angol nyelvű szövegalkotás – e-mail </w:t>
      </w:r>
      <w:r w:rsidRPr="00DE135E">
        <w:rPr>
          <w:rFonts w:ascii="Times New Roman" w:hAnsi="Times New Roman" w:cs="Times New Roman"/>
          <w:sz w:val="24"/>
          <w:szCs w:val="24"/>
        </w:rPr>
        <w:tab/>
      </w:r>
      <w:r w:rsidRPr="00DE135E">
        <w:rPr>
          <w:rFonts w:ascii="Times New Roman" w:hAnsi="Times New Roman" w:cs="Times New Roman"/>
          <w:sz w:val="24"/>
          <w:szCs w:val="24"/>
        </w:rPr>
        <w:tab/>
      </w:r>
      <w:r w:rsidRPr="00DE135E">
        <w:rPr>
          <w:rFonts w:ascii="Times New Roman" w:hAnsi="Times New Roman" w:cs="Times New Roman"/>
          <w:sz w:val="24"/>
          <w:szCs w:val="24"/>
        </w:rPr>
        <w:tab/>
      </w:r>
      <w:r w:rsidRPr="00DE135E">
        <w:rPr>
          <w:rFonts w:ascii="Times New Roman" w:hAnsi="Times New Roman" w:cs="Times New Roman"/>
          <w:sz w:val="24"/>
          <w:szCs w:val="24"/>
        </w:rPr>
        <w:tab/>
      </w:r>
      <w:r w:rsidRPr="00DE135E">
        <w:rPr>
          <w:rFonts w:ascii="Times New Roman" w:hAnsi="Times New Roman" w:cs="Times New Roman"/>
          <w:sz w:val="24"/>
          <w:szCs w:val="24"/>
        </w:rPr>
        <w:tab/>
      </w:r>
      <w:r w:rsidRPr="00DE135E">
        <w:rPr>
          <w:rFonts w:ascii="Times New Roman" w:hAnsi="Times New Roman" w:cs="Times New Roman"/>
          <w:sz w:val="24"/>
          <w:szCs w:val="24"/>
        </w:rPr>
        <w:tab/>
        <w:t xml:space="preserve">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A legtöbb IT cég nemzetközi környezetben dolgozik, így általánosnak mondható az a szituáció, amikor különböző országokban élő, különböző anyanyelvű munkatársaknak kell közös projekten dolgozniuk. Ilyen esetben szinte mindig az angol a közvetítő nyelv. Leggyakoribb az e-mail kommunikáció, de eléggé elterjedt az azonnali üzenetküldő szolgáltatások (chat) használata is.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Az e-mail esetében először röviden át kell tekinteni az angol nyelvű e-mail formai szabályait (megszólítás, köszönetnyilvánítás, elköszönés) és általános formuláit. </w:t>
      </w:r>
    </w:p>
    <w:p w:rsidR="00DD34BB" w:rsidRPr="00DE135E" w:rsidRDefault="00DD34BB" w:rsidP="00DE135E">
      <w:pPr>
        <w:jc w:val="both"/>
        <w:rPr>
          <w:rFonts w:ascii="Times New Roman" w:hAnsi="Times New Roman" w:cs="Times New Roman"/>
          <w:i/>
          <w:iCs/>
          <w:sz w:val="24"/>
          <w:szCs w:val="24"/>
        </w:rPr>
      </w:pPr>
      <w:r w:rsidRPr="00DE135E">
        <w:rPr>
          <w:rFonts w:ascii="Times New Roman" w:hAnsi="Times New Roman" w:cs="Times New Roman"/>
          <w:i/>
          <w:iCs/>
          <w:sz w:val="24"/>
          <w:szCs w:val="24"/>
        </w:rPr>
        <w:t xml:space="preserve">4.6. Keresés és ismeretszerzés angol nyelven </w:t>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A célirányos ismeretszerzés és információhoz jutás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A tanulók kitalálhatnak maguknak egy miniprojektet egy olyan szakmai területen, ahol még nem rendelkeznek számottevő ismeretekkel, majd keressenek minden lépés megtételéhez megfelelő internetes forrást vagy leírást. </w:t>
      </w:r>
    </w:p>
    <w:p w:rsidR="00DD34BB" w:rsidRPr="00DE135E" w:rsidRDefault="00DD34BB" w:rsidP="00DE135E">
      <w:pPr>
        <w:jc w:val="both"/>
        <w:rPr>
          <w:rFonts w:ascii="Times New Roman" w:hAnsi="Times New Roman" w:cs="Times New Roman"/>
          <w:sz w:val="24"/>
          <w:szCs w:val="24"/>
        </w:rPr>
      </w:pPr>
    </w:p>
    <w:p w:rsidR="00DD34BB" w:rsidRPr="00DE135E" w:rsidRDefault="00DD34BB" w:rsidP="00DE135E">
      <w:pPr>
        <w:jc w:val="both"/>
        <w:rPr>
          <w:rFonts w:ascii="Times New Roman" w:hAnsi="Times New Roman" w:cs="Times New Roman"/>
          <w:i/>
          <w:iCs/>
          <w:sz w:val="24"/>
          <w:szCs w:val="24"/>
        </w:rPr>
      </w:pPr>
      <w:r w:rsidRPr="00DE135E">
        <w:rPr>
          <w:rFonts w:ascii="Times New Roman" w:hAnsi="Times New Roman" w:cs="Times New Roman"/>
          <w:i/>
          <w:iCs/>
          <w:sz w:val="24"/>
          <w:szCs w:val="24"/>
        </w:rPr>
        <w:t xml:space="preserve">4.7. Szóbeli kommunikáció IT környezetben projekt alapon </w:t>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r>
      <w:r w:rsidRPr="00DE135E">
        <w:rPr>
          <w:rFonts w:ascii="Times New Roman" w:hAnsi="Times New Roman" w:cs="Times New Roman"/>
          <w:i/>
          <w:iCs/>
          <w:sz w:val="24"/>
          <w:szCs w:val="24"/>
        </w:rPr>
        <w:tab/>
        <w:t xml:space="preserve">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Egy nagyobb projekten dolgozhatnak a tanulók, amellyel az olvasott szöveg értelmezésének, az önálló szövegalkotásnak, valamint az írásbeli kommunikációnak a készségeit mélyítik el izgalmas, játékos formában.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Hívjuk fel a tanulók figyelmét arra, hogy szövegrészletek szó szerinti átvétele a meglévő angol nyelvű forrásokból nem megengedett. A projektcsoportok igyekezzenek újszerű formában és megközelítésben elkészíteni az ismertetőt. </w:t>
      </w:r>
    </w:p>
    <w:p w:rsidR="00DD34BB" w:rsidRPr="00DE135E" w:rsidRDefault="00DD34BB" w:rsidP="00DE135E">
      <w:pPr>
        <w:jc w:val="both"/>
        <w:rPr>
          <w:rFonts w:ascii="Times New Roman" w:hAnsi="Times New Roman" w:cs="Times New Roman"/>
          <w:sz w:val="24"/>
          <w:szCs w:val="24"/>
        </w:rPr>
      </w:pPr>
    </w:p>
    <w:p w:rsidR="00DD34BB" w:rsidRPr="00DE135E" w:rsidRDefault="00DD34BB" w:rsidP="00DE135E">
      <w:pPr>
        <w:jc w:val="both"/>
        <w:rPr>
          <w:rFonts w:ascii="Times New Roman" w:hAnsi="Times New Roman" w:cs="Times New Roman"/>
          <w:sz w:val="24"/>
          <w:szCs w:val="24"/>
          <w:u w:val="single"/>
        </w:rPr>
      </w:pPr>
      <w:r w:rsidRPr="00DE135E">
        <w:rPr>
          <w:rFonts w:ascii="Times New Roman" w:hAnsi="Times New Roman" w:cs="Times New Roman"/>
          <w:sz w:val="24"/>
          <w:szCs w:val="24"/>
          <w:u w:val="single"/>
        </w:rPr>
        <w:t xml:space="preserve">5. A képzés javasolt helyszíne (ajánlás) </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 xml:space="preserve">Az órák kb. 50%-a egyszerű tanteremben történjen, egy másik fele pedig számítógépes tanterem, hiszen az oktatás egy jelentős részben digitális tananyag által támogatott formában zajlik. </w:t>
      </w:r>
    </w:p>
    <w:p w:rsidR="00DD34BB" w:rsidRPr="00DE135E" w:rsidRDefault="00DD34BB" w:rsidP="00DE135E">
      <w:pPr>
        <w:jc w:val="both"/>
        <w:rPr>
          <w:rFonts w:ascii="Times New Roman" w:hAnsi="Times New Roman" w:cs="Times New Roman"/>
          <w:sz w:val="24"/>
          <w:szCs w:val="24"/>
          <w:u w:val="single"/>
        </w:rPr>
      </w:pPr>
      <w:r w:rsidRPr="00DE135E">
        <w:rPr>
          <w:rFonts w:ascii="Times New Roman" w:hAnsi="Times New Roman" w:cs="Times New Roman"/>
          <w:sz w:val="24"/>
          <w:szCs w:val="24"/>
          <w:u w:val="single"/>
        </w:rPr>
        <w:t xml:space="preserve">5.1. A tantárgy elsajátítása során alkalmazható sajátos módszerek (ajánlás)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4"/>
        <w:gridCol w:w="2111"/>
        <w:gridCol w:w="1002"/>
        <w:gridCol w:w="993"/>
        <w:gridCol w:w="1134"/>
        <w:gridCol w:w="3013"/>
      </w:tblGrid>
      <w:tr w:rsidR="00DD34BB" w:rsidRPr="00DE135E">
        <w:trPr>
          <w:trHeight w:val="599"/>
        </w:trPr>
        <w:tc>
          <w:tcPr>
            <w:tcW w:w="964" w:type="dxa"/>
            <w:vMerge w:val="restart"/>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Sorszám</w:t>
            </w:r>
          </w:p>
        </w:tc>
        <w:tc>
          <w:tcPr>
            <w:tcW w:w="2111" w:type="dxa"/>
            <w:vMerge w:val="restart"/>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Alkalmazott oktatási módszer neve</w:t>
            </w:r>
          </w:p>
        </w:tc>
        <w:tc>
          <w:tcPr>
            <w:tcW w:w="3129" w:type="dxa"/>
            <w:gridSpan w:val="3"/>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A tanulói tevékenység szervezet kerete</w:t>
            </w:r>
          </w:p>
        </w:tc>
        <w:tc>
          <w:tcPr>
            <w:tcW w:w="3013" w:type="dxa"/>
            <w:vMerge w:val="restart"/>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Alkalmazható eszközök és felszerelések</w:t>
            </w:r>
          </w:p>
        </w:tc>
      </w:tr>
      <w:tr w:rsidR="00DD34BB" w:rsidRPr="00DE135E">
        <w:trPr>
          <w:trHeight w:val="281"/>
        </w:trPr>
        <w:tc>
          <w:tcPr>
            <w:tcW w:w="964" w:type="dxa"/>
            <w:vMerge/>
            <w:shd w:val="clear" w:color="auto" w:fill="D9D9D9"/>
          </w:tcPr>
          <w:p w:rsidR="00DD34BB" w:rsidRPr="00DE135E" w:rsidRDefault="00DD34BB" w:rsidP="00DE135E">
            <w:pPr>
              <w:spacing w:after="0" w:line="240" w:lineRule="auto"/>
              <w:jc w:val="both"/>
              <w:rPr>
                <w:rFonts w:ascii="Times New Roman" w:hAnsi="Times New Roman" w:cs="Times New Roman"/>
                <w:sz w:val="24"/>
                <w:szCs w:val="24"/>
              </w:rPr>
            </w:pPr>
          </w:p>
        </w:tc>
        <w:tc>
          <w:tcPr>
            <w:tcW w:w="2111" w:type="dxa"/>
            <w:vMerge/>
            <w:shd w:val="clear" w:color="auto" w:fill="D9D9D9"/>
          </w:tcPr>
          <w:p w:rsidR="00DD34BB" w:rsidRPr="00DE135E" w:rsidRDefault="00DD34BB" w:rsidP="00DE135E">
            <w:pPr>
              <w:spacing w:after="0" w:line="240" w:lineRule="auto"/>
              <w:jc w:val="both"/>
              <w:rPr>
                <w:rFonts w:ascii="Times New Roman" w:hAnsi="Times New Roman" w:cs="Times New Roman"/>
                <w:sz w:val="24"/>
                <w:szCs w:val="24"/>
              </w:rPr>
            </w:pPr>
          </w:p>
        </w:tc>
        <w:tc>
          <w:tcPr>
            <w:tcW w:w="1002" w:type="dxa"/>
            <w:shd w:val="clear" w:color="auto" w:fill="D9D9D9"/>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 xml:space="preserve">egyéni </w:t>
            </w:r>
          </w:p>
        </w:tc>
        <w:tc>
          <w:tcPr>
            <w:tcW w:w="993" w:type="dxa"/>
            <w:shd w:val="clear" w:color="auto" w:fill="D9D9D9"/>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csoport</w:t>
            </w:r>
          </w:p>
        </w:tc>
        <w:tc>
          <w:tcPr>
            <w:tcW w:w="1134" w:type="dxa"/>
            <w:shd w:val="clear" w:color="auto" w:fill="D9D9D9"/>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osztály</w:t>
            </w:r>
          </w:p>
        </w:tc>
        <w:tc>
          <w:tcPr>
            <w:tcW w:w="3013" w:type="dxa"/>
            <w:vMerge/>
            <w:shd w:val="clear" w:color="auto" w:fill="D9D9D9"/>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w:t>
            </w:r>
          </w:p>
        </w:tc>
        <w:tc>
          <w:tcPr>
            <w:tcW w:w="2111"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 xml:space="preserve">magyarázat </w:t>
            </w:r>
          </w:p>
        </w:tc>
        <w:tc>
          <w:tcPr>
            <w:tcW w:w="1002"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993"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1134"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301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2.</w:t>
            </w:r>
          </w:p>
        </w:tc>
        <w:tc>
          <w:tcPr>
            <w:tcW w:w="2111"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kiselőadás</w:t>
            </w:r>
          </w:p>
        </w:tc>
        <w:tc>
          <w:tcPr>
            <w:tcW w:w="1002"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3"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134"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301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3.</w:t>
            </w:r>
          </w:p>
        </w:tc>
        <w:tc>
          <w:tcPr>
            <w:tcW w:w="2111"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megbeszélés</w:t>
            </w:r>
          </w:p>
        </w:tc>
        <w:tc>
          <w:tcPr>
            <w:tcW w:w="1002"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993"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134"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301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4.</w:t>
            </w:r>
          </w:p>
        </w:tc>
        <w:tc>
          <w:tcPr>
            <w:tcW w:w="2111"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vita</w:t>
            </w:r>
          </w:p>
        </w:tc>
        <w:tc>
          <w:tcPr>
            <w:tcW w:w="1002"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993"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134"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301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5.</w:t>
            </w:r>
          </w:p>
        </w:tc>
        <w:tc>
          <w:tcPr>
            <w:tcW w:w="2111"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szemléltetés</w:t>
            </w:r>
          </w:p>
        </w:tc>
        <w:tc>
          <w:tcPr>
            <w:tcW w:w="1002"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993"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1134"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301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6.</w:t>
            </w:r>
          </w:p>
        </w:tc>
        <w:tc>
          <w:tcPr>
            <w:tcW w:w="2111"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 xml:space="preserve">projekt </w:t>
            </w:r>
          </w:p>
        </w:tc>
        <w:tc>
          <w:tcPr>
            <w:tcW w:w="1002"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993"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134"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301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7.</w:t>
            </w:r>
          </w:p>
        </w:tc>
        <w:tc>
          <w:tcPr>
            <w:tcW w:w="2111"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kooperatív tanulás</w:t>
            </w:r>
          </w:p>
        </w:tc>
        <w:tc>
          <w:tcPr>
            <w:tcW w:w="1002"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993"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134"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301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8.</w:t>
            </w:r>
          </w:p>
        </w:tc>
        <w:tc>
          <w:tcPr>
            <w:tcW w:w="2111"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szerepjáték</w:t>
            </w:r>
          </w:p>
        </w:tc>
        <w:tc>
          <w:tcPr>
            <w:tcW w:w="1002"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993"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134"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301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9.</w:t>
            </w:r>
          </w:p>
        </w:tc>
        <w:tc>
          <w:tcPr>
            <w:tcW w:w="2111"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házi feladat</w:t>
            </w:r>
          </w:p>
        </w:tc>
        <w:tc>
          <w:tcPr>
            <w:tcW w:w="1002"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3"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1134"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301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10.</w:t>
            </w:r>
          </w:p>
        </w:tc>
        <w:tc>
          <w:tcPr>
            <w:tcW w:w="2111"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digitális alapú feladatmegoldás</w:t>
            </w:r>
          </w:p>
        </w:tc>
        <w:tc>
          <w:tcPr>
            <w:tcW w:w="1002"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3" w:type="dxa"/>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134" w:type="dxa"/>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3013" w:type="dxa"/>
          </w:tcPr>
          <w:p w:rsidR="00DD34BB" w:rsidRPr="00DE135E" w:rsidRDefault="00DD34BB" w:rsidP="00DE135E">
            <w:pPr>
              <w:spacing w:after="0" w:line="240" w:lineRule="auto"/>
              <w:jc w:val="both"/>
              <w:rPr>
                <w:rFonts w:ascii="Times New Roman" w:hAnsi="Times New Roman" w:cs="Times New Roman"/>
                <w:sz w:val="24"/>
                <w:szCs w:val="24"/>
              </w:rPr>
            </w:pPr>
          </w:p>
        </w:tc>
      </w:tr>
    </w:tbl>
    <w:p w:rsidR="00DD34BB" w:rsidRPr="00DE135E" w:rsidRDefault="00DD34BB" w:rsidP="00DE135E">
      <w:pPr>
        <w:jc w:val="both"/>
        <w:rPr>
          <w:rFonts w:ascii="Times New Roman" w:hAnsi="Times New Roman" w:cs="Times New Roman"/>
          <w:sz w:val="24"/>
          <w:szCs w:val="24"/>
        </w:rPr>
      </w:pPr>
    </w:p>
    <w:p w:rsidR="00DD34BB" w:rsidRPr="00DE135E" w:rsidRDefault="00DD34BB" w:rsidP="00DE135E">
      <w:pPr>
        <w:jc w:val="both"/>
        <w:rPr>
          <w:rFonts w:ascii="Times New Roman" w:hAnsi="Times New Roman" w:cs="Times New Roman"/>
          <w:sz w:val="24"/>
          <w:szCs w:val="24"/>
        </w:rPr>
      </w:pPr>
    </w:p>
    <w:p w:rsidR="00DD34BB" w:rsidRPr="00DE135E" w:rsidRDefault="00DD34BB" w:rsidP="00DE135E">
      <w:pPr>
        <w:jc w:val="both"/>
        <w:rPr>
          <w:rFonts w:ascii="Times New Roman" w:hAnsi="Times New Roman" w:cs="Times New Roman"/>
          <w:sz w:val="24"/>
          <w:szCs w:val="24"/>
          <w:u w:val="single"/>
        </w:rPr>
      </w:pPr>
      <w:r w:rsidRPr="00DE135E">
        <w:rPr>
          <w:rFonts w:ascii="Times New Roman" w:hAnsi="Times New Roman" w:cs="Times New Roman"/>
          <w:sz w:val="24"/>
          <w:szCs w:val="24"/>
          <w:u w:val="single"/>
        </w:rPr>
        <w:t>5.2. A tantárgy elsajátítása során alkalmazható tanulói tevékenységformák (ajánlás)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4"/>
        <w:gridCol w:w="2972"/>
        <w:gridCol w:w="850"/>
        <w:gridCol w:w="992"/>
        <w:gridCol w:w="1276"/>
        <w:gridCol w:w="2693"/>
      </w:tblGrid>
      <w:tr w:rsidR="00DD34BB" w:rsidRPr="00DE135E">
        <w:tc>
          <w:tcPr>
            <w:tcW w:w="964" w:type="dxa"/>
            <w:vMerge w:val="restart"/>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Sorszám</w:t>
            </w:r>
          </w:p>
        </w:tc>
        <w:tc>
          <w:tcPr>
            <w:tcW w:w="2972" w:type="dxa"/>
            <w:vMerge w:val="restart"/>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Tanulói tevékenységforma</w:t>
            </w:r>
          </w:p>
        </w:tc>
        <w:tc>
          <w:tcPr>
            <w:tcW w:w="3118" w:type="dxa"/>
            <w:gridSpan w:val="3"/>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Tanulói tevékenység szervezési kerete (differenciálási módok)</w:t>
            </w:r>
          </w:p>
        </w:tc>
        <w:tc>
          <w:tcPr>
            <w:tcW w:w="2693" w:type="dxa"/>
            <w:vMerge w:val="restart"/>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Alkalmazható eszközök és</w:t>
            </w:r>
          </w:p>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felszerelések</w:t>
            </w:r>
          </w:p>
        </w:tc>
      </w:tr>
      <w:tr w:rsidR="00DD34BB" w:rsidRPr="00DE135E">
        <w:trPr>
          <w:trHeight w:val="355"/>
        </w:trPr>
        <w:tc>
          <w:tcPr>
            <w:tcW w:w="964" w:type="dxa"/>
            <w:vMerge/>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2972" w:type="dxa"/>
            <w:vMerge/>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p>
        </w:tc>
        <w:tc>
          <w:tcPr>
            <w:tcW w:w="850" w:type="dxa"/>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egyéni</w:t>
            </w:r>
          </w:p>
        </w:tc>
        <w:tc>
          <w:tcPr>
            <w:tcW w:w="992" w:type="dxa"/>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csoport-</w:t>
            </w:r>
          </w:p>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bontás</w:t>
            </w:r>
          </w:p>
        </w:tc>
        <w:tc>
          <w:tcPr>
            <w:tcW w:w="1276" w:type="dxa"/>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osztály-</w:t>
            </w:r>
          </w:p>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keret</w:t>
            </w:r>
          </w:p>
        </w:tc>
        <w:tc>
          <w:tcPr>
            <w:tcW w:w="2693" w:type="dxa"/>
            <w:vMerge/>
            <w:shd w:val="clear" w:color="auto" w:fill="D9D9D9"/>
            <w:vAlign w:val="center"/>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b/>
                <w:bCs/>
                <w:sz w:val="24"/>
                <w:szCs w:val="24"/>
              </w:rPr>
            </w:pPr>
            <w:r w:rsidRPr="00DE135E">
              <w:rPr>
                <w:rFonts w:ascii="Times New Roman" w:hAnsi="Times New Roman" w:cs="Times New Roman"/>
                <w:b/>
                <w:bCs/>
                <w:sz w:val="24"/>
                <w:szCs w:val="24"/>
              </w:rPr>
              <w:t>1.</w:t>
            </w:r>
          </w:p>
        </w:tc>
        <w:tc>
          <w:tcPr>
            <w:tcW w:w="8783" w:type="dxa"/>
            <w:gridSpan w:val="5"/>
          </w:tcPr>
          <w:p w:rsidR="00DD34BB" w:rsidRPr="00DE135E" w:rsidRDefault="00DD34BB" w:rsidP="00DE135E">
            <w:pPr>
              <w:spacing w:after="0" w:line="240" w:lineRule="auto"/>
              <w:jc w:val="both"/>
              <w:rPr>
                <w:rFonts w:ascii="Times New Roman" w:hAnsi="Times New Roman" w:cs="Times New Roman"/>
                <w:b/>
                <w:bCs/>
                <w:sz w:val="24"/>
                <w:szCs w:val="24"/>
              </w:rPr>
            </w:pPr>
            <w:r w:rsidRPr="00DE135E">
              <w:rPr>
                <w:rFonts w:ascii="Times New Roman" w:hAnsi="Times New Roman" w:cs="Times New Roman"/>
                <w:b/>
                <w:bCs/>
                <w:sz w:val="24"/>
                <w:szCs w:val="24"/>
              </w:rPr>
              <w:t>Információ feldolgozó tevékenységek</w:t>
            </w: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1.1</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Olvasott szöveg önálló feldolgozása</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1.2</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Olvasott szöveg feladattal vezetett feldolgozása</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1.3</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Olvasott szöveg feldolgozása</w:t>
            </w:r>
          </w:p>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jegyzeteléssel</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1.4</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 xml:space="preserve"> Hallott szöveg feldolgozása jegyzeteléssel</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1.5</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Hallott szöveg feladattal vezetett feldolgozása</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1.6</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Információk önálló rendszerezése</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1.7</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Információk feladattal vezetett rendszerezése</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b/>
                <w:bCs/>
                <w:sz w:val="24"/>
                <w:szCs w:val="24"/>
              </w:rPr>
            </w:pPr>
            <w:r w:rsidRPr="00DE135E">
              <w:rPr>
                <w:rFonts w:ascii="Times New Roman" w:hAnsi="Times New Roman" w:cs="Times New Roman"/>
                <w:b/>
                <w:bCs/>
                <w:sz w:val="24"/>
                <w:szCs w:val="24"/>
              </w:rPr>
              <w:t>2.</w:t>
            </w:r>
          </w:p>
        </w:tc>
        <w:tc>
          <w:tcPr>
            <w:tcW w:w="8783" w:type="dxa"/>
            <w:gridSpan w:val="5"/>
          </w:tcPr>
          <w:p w:rsidR="00DD34BB" w:rsidRPr="00DE135E" w:rsidRDefault="00DD34BB" w:rsidP="00DE135E">
            <w:pPr>
              <w:spacing w:after="0" w:line="240" w:lineRule="auto"/>
              <w:jc w:val="both"/>
              <w:rPr>
                <w:rFonts w:ascii="Times New Roman" w:hAnsi="Times New Roman" w:cs="Times New Roman"/>
                <w:b/>
                <w:bCs/>
                <w:sz w:val="24"/>
                <w:szCs w:val="24"/>
              </w:rPr>
            </w:pPr>
            <w:r w:rsidRPr="00DE135E">
              <w:rPr>
                <w:rFonts w:ascii="Times New Roman" w:hAnsi="Times New Roman" w:cs="Times New Roman"/>
                <w:b/>
                <w:bCs/>
                <w:sz w:val="24"/>
                <w:szCs w:val="24"/>
              </w:rPr>
              <w:t>Ismeretalkalmazási gyakorló tevékenységek, feladatok</w:t>
            </w: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2.1</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Írásos elemzések készítése</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2.2</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Leírás készítése</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2.3</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Válaszolás írásban mondatszintű kérdésekre</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2.4</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Tesztfeladat megoldása</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2.5</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Szöveges előadás egyéni</w:t>
            </w:r>
          </w:p>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felkészüléssel</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2.6</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Tapasztalatok utólagos</w:t>
            </w:r>
          </w:p>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ismertetése szóban</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2.7</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Tapasztalatok helyszíni ismertetése szóban</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b/>
                <w:bCs/>
                <w:sz w:val="24"/>
                <w:szCs w:val="24"/>
              </w:rPr>
            </w:pPr>
            <w:r w:rsidRPr="00DE135E">
              <w:rPr>
                <w:rFonts w:ascii="Times New Roman" w:hAnsi="Times New Roman" w:cs="Times New Roman"/>
                <w:b/>
                <w:bCs/>
                <w:sz w:val="24"/>
                <w:szCs w:val="24"/>
              </w:rPr>
              <w:t>3.</w:t>
            </w:r>
          </w:p>
        </w:tc>
        <w:tc>
          <w:tcPr>
            <w:tcW w:w="8783" w:type="dxa"/>
            <w:gridSpan w:val="5"/>
          </w:tcPr>
          <w:p w:rsidR="00DD34BB" w:rsidRPr="00DE135E" w:rsidRDefault="00DD34BB" w:rsidP="00DE135E">
            <w:pPr>
              <w:spacing w:after="0" w:line="240" w:lineRule="auto"/>
              <w:jc w:val="both"/>
              <w:rPr>
                <w:rFonts w:ascii="Times New Roman" w:hAnsi="Times New Roman" w:cs="Times New Roman"/>
                <w:b/>
                <w:bCs/>
                <w:sz w:val="24"/>
                <w:szCs w:val="24"/>
              </w:rPr>
            </w:pPr>
            <w:r w:rsidRPr="00DE135E">
              <w:rPr>
                <w:rFonts w:ascii="Times New Roman" w:hAnsi="Times New Roman" w:cs="Times New Roman"/>
                <w:b/>
                <w:bCs/>
                <w:sz w:val="24"/>
                <w:szCs w:val="24"/>
              </w:rPr>
              <w:t>Komplex információk körében</w:t>
            </w: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3.1</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Esetleírás készítése</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3.2</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Elemzés készítése</w:t>
            </w:r>
          </w:p>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tapasztalatokról</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3.3</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Esemény helyszíni értékelése</w:t>
            </w:r>
          </w:p>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szóban felkészülés után</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3.4</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Utólagos szóbeli beszámoló</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b/>
                <w:bCs/>
                <w:sz w:val="24"/>
                <w:szCs w:val="24"/>
              </w:rPr>
            </w:pPr>
            <w:r w:rsidRPr="00DE135E">
              <w:rPr>
                <w:rFonts w:ascii="Times New Roman" w:hAnsi="Times New Roman" w:cs="Times New Roman"/>
                <w:b/>
                <w:bCs/>
                <w:sz w:val="24"/>
                <w:szCs w:val="24"/>
              </w:rPr>
              <w:t>4.</w:t>
            </w:r>
          </w:p>
        </w:tc>
        <w:tc>
          <w:tcPr>
            <w:tcW w:w="8783" w:type="dxa"/>
            <w:gridSpan w:val="5"/>
          </w:tcPr>
          <w:p w:rsidR="00DD34BB" w:rsidRPr="00DE135E" w:rsidRDefault="00DD34BB" w:rsidP="00DE135E">
            <w:pPr>
              <w:spacing w:after="0" w:line="240" w:lineRule="auto"/>
              <w:jc w:val="both"/>
              <w:rPr>
                <w:rFonts w:ascii="Times New Roman" w:hAnsi="Times New Roman" w:cs="Times New Roman"/>
                <w:b/>
                <w:bCs/>
                <w:sz w:val="24"/>
                <w:szCs w:val="24"/>
              </w:rPr>
            </w:pPr>
            <w:r w:rsidRPr="00DE135E">
              <w:rPr>
                <w:rFonts w:ascii="Times New Roman" w:hAnsi="Times New Roman" w:cs="Times New Roman"/>
                <w:b/>
                <w:bCs/>
                <w:sz w:val="24"/>
                <w:szCs w:val="24"/>
              </w:rPr>
              <w:t>Csoportos munkaformák körében</w:t>
            </w: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4.1</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Csoportos munkaformák körében</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4.2</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Kiscsoportos szakmai</w:t>
            </w:r>
          </w:p>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munkavégzés irányítással</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4.3</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Csoportos helyzetgyakorlat</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r w:rsidR="00DD34BB" w:rsidRPr="00DE135E">
        <w:tc>
          <w:tcPr>
            <w:tcW w:w="964"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4.4</w:t>
            </w:r>
          </w:p>
        </w:tc>
        <w:tc>
          <w:tcPr>
            <w:tcW w:w="297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Csoportos versenyjáték</w:t>
            </w:r>
          </w:p>
        </w:tc>
        <w:tc>
          <w:tcPr>
            <w:tcW w:w="850"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992" w:type="dxa"/>
          </w:tcPr>
          <w:p w:rsidR="00DD34BB" w:rsidRPr="00DE135E" w:rsidRDefault="00DD34BB" w:rsidP="00DE135E">
            <w:pPr>
              <w:spacing w:after="0" w:line="240" w:lineRule="auto"/>
              <w:jc w:val="both"/>
              <w:rPr>
                <w:rFonts w:ascii="Times New Roman" w:hAnsi="Times New Roman" w:cs="Times New Roman"/>
                <w:sz w:val="24"/>
                <w:szCs w:val="24"/>
              </w:rPr>
            </w:pPr>
            <w:r w:rsidRPr="00DE135E">
              <w:rPr>
                <w:rFonts w:ascii="Times New Roman" w:hAnsi="Times New Roman" w:cs="Times New Roman"/>
                <w:sz w:val="24"/>
                <w:szCs w:val="24"/>
              </w:rPr>
              <w:t>x</w:t>
            </w:r>
          </w:p>
        </w:tc>
        <w:tc>
          <w:tcPr>
            <w:tcW w:w="1276" w:type="dxa"/>
          </w:tcPr>
          <w:p w:rsidR="00DD34BB" w:rsidRPr="00DE135E" w:rsidRDefault="00DD34BB" w:rsidP="00DE135E">
            <w:pPr>
              <w:spacing w:after="0" w:line="240" w:lineRule="auto"/>
              <w:jc w:val="both"/>
              <w:rPr>
                <w:rFonts w:ascii="Times New Roman" w:hAnsi="Times New Roman" w:cs="Times New Roman"/>
                <w:sz w:val="24"/>
                <w:szCs w:val="24"/>
              </w:rPr>
            </w:pPr>
          </w:p>
        </w:tc>
        <w:tc>
          <w:tcPr>
            <w:tcW w:w="2693" w:type="dxa"/>
          </w:tcPr>
          <w:p w:rsidR="00DD34BB" w:rsidRPr="00DE135E" w:rsidRDefault="00DD34BB" w:rsidP="00DE135E">
            <w:pPr>
              <w:spacing w:after="0" w:line="240" w:lineRule="auto"/>
              <w:jc w:val="both"/>
              <w:rPr>
                <w:rFonts w:ascii="Times New Roman" w:hAnsi="Times New Roman" w:cs="Times New Roman"/>
                <w:sz w:val="24"/>
                <w:szCs w:val="24"/>
              </w:rPr>
            </w:pPr>
          </w:p>
        </w:tc>
      </w:tr>
    </w:tbl>
    <w:p w:rsidR="00DD34BB" w:rsidRPr="00DE135E" w:rsidRDefault="00DD34BB" w:rsidP="00DE135E">
      <w:pPr>
        <w:jc w:val="both"/>
        <w:rPr>
          <w:rFonts w:ascii="Times New Roman" w:hAnsi="Times New Roman" w:cs="Times New Roman"/>
          <w:sz w:val="24"/>
          <w:szCs w:val="24"/>
        </w:rPr>
      </w:pPr>
    </w:p>
    <w:p w:rsidR="00DD34BB" w:rsidRPr="00DE135E" w:rsidRDefault="00DD34BB" w:rsidP="00DE135E">
      <w:pPr>
        <w:jc w:val="both"/>
        <w:rPr>
          <w:rFonts w:ascii="Times New Roman" w:hAnsi="Times New Roman" w:cs="Times New Roman"/>
          <w:sz w:val="24"/>
          <w:szCs w:val="24"/>
          <w:u w:val="single"/>
        </w:rPr>
      </w:pPr>
      <w:r w:rsidRPr="00DE135E">
        <w:rPr>
          <w:rFonts w:ascii="Times New Roman" w:hAnsi="Times New Roman" w:cs="Times New Roman"/>
          <w:sz w:val="24"/>
          <w:szCs w:val="24"/>
          <w:u w:val="single"/>
        </w:rPr>
        <w:t>6. A tantárgy értékelésének módja</w:t>
      </w:r>
    </w:p>
    <w:p w:rsidR="00DD34BB" w:rsidRPr="00DE135E" w:rsidRDefault="00DD34BB" w:rsidP="00DE135E">
      <w:pPr>
        <w:jc w:val="both"/>
        <w:rPr>
          <w:rFonts w:ascii="Times New Roman" w:hAnsi="Times New Roman" w:cs="Times New Roman"/>
          <w:sz w:val="24"/>
          <w:szCs w:val="24"/>
        </w:rPr>
      </w:pPr>
      <w:r w:rsidRPr="00DE135E">
        <w:rPr>
          <w:rFonts w:ascii="Times New Roman" w:hAnsi="Times New Roman" w:cs="Times New Roman"/>
          <w:sz w:val="24"/>
          <w:szCs w:val="24"/>
        </w:rPr>
        <w:t>A nemzeti köznevelésről szóló 2011. évi CXC. törvény. 54. § (2) a) pontja szerinti értékeléssel.</w:t>
      </w:r>
    </w:p>
    <w:sectPr w:rsidR="00DD34BB" w:rsidRPr="00DE135E" w:rsidSect="00796B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1B61"/>
    <w:multiLevelType w:val="hybridMultilevel"/>
    <w:tmpl w:val="41B63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
    <w:nsid w:val="14CD24B7"/>
    <w:multiLevelType w:val="hybridMultilevel"/>
    <w:tmpl w:val="7312D24A"/>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
    <w:nsid w:val="5C2952A7"/>
    <w:multiLevelType w:val="hybridMultilevel"/>
    <w:tmpl w:val="39D0478C"/>
    <w:lvl w:ilvl="0" w:tplc="040E0001">
      <w:start w:val="1"/>
      <w:numFmt w:val="bullet"/>
      <w:lvlText w:val=""/>
      <w:lvlJc w:val="left"/>
      <w:pPr>
        <w:ind w:left="1440" w:hanging="360"/>
      </w:pPr>
      <w:rPr>
        <w:rFonts w:ascii="Symbol" w:hAnsi="Symbol" w:cs="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cs="Wingdings" w:hint="default"/>
      </w:rPr>
    </w:lvl>
    <w:lvl w:ilvl="3" w:tplc="040E0001" w:tentative="1">
      <w:start w:val="1"/>
      <w:numFmt w:val="bullet"/>
      <w:lvlText w:val=""/>
      <w:lvlJc w:val="left"/>
      <w:pPr>
        <w:ind w:left="3600" w:hanging="360"/>
      </w:pPr>
      <w:rPr>
        <w:rFonts w:ascii="Symbol" w:hAnsi="Symbol" w:cs="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cs="Wingdings" w:hint="default"/>
      </w:rPr>
    </w:lvl>
    <w:lvl w:ilvl="6" w:tplc="040E0001" w:tentative="1">
      <w:start w:val="1"/>
      <w:numFmt w:val="bullet"/>
      <w:lvlText w:val=""/>
      <w:lvlJc w:val="left"/>
      <w:pPr>
        <w:ind w:left="5760" w:hanging="360"/>
      </w:pPr>
      <w:rPr>
        <w:rFonts w:ascii="Symbol" w:hAnsi="Symbol" w:cs="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cs="Wingdings" w:hint="default"/>
      </w:rPr>
    </w:lvl>
  </w:abstractNum>
  <w:abstractNum w:abstractNumId="3">
    <w:nsid w:val="6FF9736A"/>
    <w:multiLevelType w:val="hybridMultilevel"/>
    <w:tmpl w:val="E37A83D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4">
    <w:nsid w:val="7A515839"/>
    <w:multiLevelType w:val="hybridMultilevel"/>
    <w:tmpl w:val="78A4922C"/>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BAF"/>
    <w:rsid w:val="0001223B"/>
    <w:rsid w:val="00090ADA"/>
    <w:rsid w:val="000958FD"/>
    <w:rsid w:val="000E0202"/>
    <w:rsid w:val="000E364C"/>
    <w:rsid w:val="00111597"/>
    <w:rsid w:val="00124840"/>
    <w:rsid w:val="0018176E"/>
    <w:rsid w:val="001902BC"/>
    <w:rsid w:val="001C4E94"/>
    <w:rsid w:val="001E09CB"/>
    <w:rsid w:val="001F193C"/>
    <w:rsid w:val="00205EDD"/>
    <w:rsid w:val="00207556"/>
    <w:rsid w:val="00207FA2"/>
    <w:rsid w:val="00216850"/>
    <w:rsid w:val="00222067"/>
    <w:rsid w:val="00297EBF"/>
    <w:rsid w:val="002C74B6"/>
    <w:rsid w:val="003117C5"/>
    <w:rsid w:val="00330F71"/>
    <w:rsid w:val="00352999"/>
    <w:rsid w:val="00352D86"/>
    <w:rsid w:val="00356289"/>
    <w:rsid w:val="00360884"/>
    <w:rsid w:val="00384C72"/>
    <w:rsid w:val="003A1137"/>
    <w:rsid w:val="003A2155"/>
    <w:rsid w:val="00416AA8"/>
    <w:rsid w:val="00450F4E"/>
    <w:rsid w:val="00467895"/>
    <w:rsid w:val="004869E4"/>
    <w:rsid w:val="004B37CC"/>
    <w:rsid w:val="004D67BA"/>
    <w:rsid w:val="00522E2D"/>
    <w:rsid w:val="00535224"/>
    <w:rsid w:val="00554A4C"/>
    <w:rsid w:val="005B6BAF"/>
    <w:rsid w:val="005C4876"/>
    <w:rsid w:val="006112F5"/>
    <w:rsid w:val="00611ED4"/>
    <w:rsid w:val="006452FF"/>
    <w:rsid w:val="00651B8F"/>
    <w:rsid w:val="0066493D"/>
    <w:rsid w:val="006A13E7"/>
    <w:rsid w:val="006B136C"/>
    <w:rsid w:val="00726845"/>
    <w:rsid w:val="00743BD4"/>
    <w:rsid w:val="0078654E"/>
    <w:rsid w:val="00792034"/>
    <w:rsid w:val="00796BA3"/>
    <w:rsid w:val="007A4193"/>
    <w:rsid w:val="007E7811"/>
    <w:rsid w:val="00833D4C"/>
    <w:rsid w:val="00837A45"/>
    <w:rsid w:val="009176A8"/>
    <w:rsid w:val="00920F18"/>
    <w:rsid w:val="009304F1"/>
    <w:rsid w:val="0094730E"/>
    <w:rsid w:val="0096590C"/>
    <w:rsid w:val="009A2B66"/>
    <w:rsid w:val="00A56D68"/>
    <w:rsid w:val="00AD42F3"/>
    <w:rsid w:val="00B10A93"/>
    <w:rsid w:val="00B278C8"/>
    <w:rsid w:val="00BB1A8F"/>
    <w:rsid w:val="00BD2DDE"/>
    <w:rsid w:val="00C25B05"/>
    <w:rsid w:val="00C63145"/>
    <w:rsid w:val="00C71782"/>
    <w:rsid w:val="00C917ED"/>
    <w:rsid w:val="00D13168"/>
    <w:rsid w:val="00D30590"/>
    <w:rsid w:val="00D92E81"/>
    <w:rsid w:val="00DC127F"/>
    <w:rsid w:val="00DD34BB"/>
    <w:rsid w:val="00DE135E"/>
    <w:rsid w:val="00E32270"/>
    <w:rsid w:val="00E6261F"/>
    <w:rsid w:val="00E74C12"/>
    <w:rsid w:val="00E804FB"/>
    <w:rsid w:val="00EB11BF"/>
    <w:rsid w:val="00FD76A1"/>
    <w:rsid w:val="00FF43E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A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B6BA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51B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2299</Words>
  <Characters>15870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szakgimnázium – 9</dc:title>
  <dc:subject/>
  <dc:creator>pel</dc:creator>
  <cp:keywords/>
  <dc:description/>
  <cp:lastModifiedBy>User</cp:lastModifiedBy>
  <cp:revision>2</cp:revision>
  <dcterms:created xsi:type="dcterms:W3CDTF">2016-09-03T07:05:00Z</dcterms:created>
  <dcterms:modified xsi:type="dcterms:W3CDTF">2016-09-03T07:05:00Z</dcterms:modified>
</cp:coreProperties>
</file>